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2F795" w14:textId="77777777" w:rsidR="00DC3A1E" w:rsidRPr="00AA73F0" w:rsidRDefault="00DC3A1E" w:rsidP="00CB0211">
      <w:pPr>
        <w:pStyle w:val="Heading1"/>
        <w:rPr>
          <w:rFonts w:ascii="Calibri" w:hAnsi="Calibri" w:cs="Calibri"/>
          <w:sz w:val="20"/>
        </w:rPr>
      </w:pPr>
    </w:p>
    <w:p w14:paraId="2AF0CBE6" w14:textId="6044E962" w:rsidR="00DD427E" w:rsidRPr="00AA73F0" w:rsidRDefault="00FE033B" w:rsidP="00D90BA3">
      <w:pPr>
        <w:pStyle w:val="Heading1"/>
        <w:ind w:left="-540"/>
        <w:rPr>
          <w:rFonts w:ascii="Calibri" w:hAnsi="Calibri" w:cs="Calibri"/>
        </w:rPr>
      </w:pPr>
      <w:r>
        <w:rPr>
          <w:rFonts w:ascii="Calibri" w:hAnsi="Calibri" w:cs="Calibri"/>
          <w:noProof/>
          <w:lang w:val="en-CA" w:eastAsia="en-CA"/>
        </w:rPr>
        <w:drawing>
          <wp:inline distT="0" distB="0" distL="0" distR="0" wp14:anchorId="182B35C0" wp14:editId="4EBA4BD9">
            <wp:extent cx="3341277"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 Logo jpeg 2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1277" cy="746760"/>
                    </a:xfrm>
                    <a:prstGeom prst="rect">
                      <a:avLst/>
                    </a:prstGeom>
                  </pic:spPr>
                </pic:pic>
              </a:graphicData>
            </a:graphic>
          </wp:inline>
        </w:drawing>
      </w:r>
    </w:p>
    <w:p w14:paraId="72CAF5F1" w14:textId="77777777" w:rsidR="00C02810" w:rsidRPr="00AA73F0" w:rsidRDefault="00C02810" w:rsidP="00EA1523">
      <w:pPr>
        <w:jc w:val="both"/>
        <w:rPr>
          <w:rFonts w:ascii="Calibri" w:hAnsi="Calibri" w:cs="Calibri"/>
        </w:rPr>
      </w:pPr>
    </w:p>
    <w:p w14:paraId="6F4A1203" w14:textId="63A410AC" w:rsidR="00B33E4B" w:rsidRDefault="001520F0" w:rsidP="000B5E5D">
      <w:pPr>
        <w:pStyle w:val="Heading5"/>
        <w:rPr>
          <w:rFonts w:ascii="Calibri" w:hAnsi="Calibri" w:cs="Calibri"/>
          <w:sz w:val="24"/>
          <w:szCs w:val="24"/>
        </w:rPr>
      </w:pPr>
      <w:r>
        <w:rPr>
          <w:rFonts w:ascii="Calibri" w:hAnsi="Calibri" w:cs="Calibri"/>
          <w:sz w:val="24"/>
          <w:szCs w:val="24"/>
        </w:rPr>
        <w:t xml:space="preserve">CNSC Innovation Fund </w:t>
      </w:r>
      <w:r w:rsidR="00CB0211" w:rsidRPr="00E74565">
        <w:rPr>
          <w:rFonts w:ascii="Calibri" w:hAnsi="Calibri" w:cs="Calibri"/>
          <w:sz w:val="24"/>
          <w:szCs w:val="24"/>
        </w:rPr>
        <w:t>Application</w:t>
      </w:r>
      <w:r w:rsidR="00DD427E" w:rsidRPr="00E74565">
        <w:rPr>
          <w:rFonts w:ascii="Calibri" w:hAnsi="Calibri" w:cs="Calibri"/>
          <w:sz w:val="24"/>
          <w:szCs w:val="24"/>
        </w:rPr>
        <w:t xml:space="preserve"> </w:t>
      </w:r>
      <w:r w:rsidR="00C02810" w:rsidRPr="00E74565">
        <w:rPr>
          <w:rFonts w:ascii="Calibri" w:hAnsi="Calibri" w:cs="Calibri"/>
          <w:sz w:val="24"/>
          <w:szCs w:val="24"/>
        </w:rPr>
        <w:t>Form</w:t>
      </w:r>
    </w:p>
    <w:p w14:paraId="34311834" w14:textId="77777777" w:rsidR="001520F0" w:rsidRDefault="001520F0" w:rsidP="001520F0"/>
    <w:p w14:paraId="088F5AC0" w14:textId="77777777" w:rsidR="00624E33" w:rsidRPr="00624E33" w:rsidRDefault="001520F0" w:rsidP="001520F0">
      <w:pPr>
        <w:rPr>
          <w:rFonts w:asciiTheme="minorHAnsi" w:hAnsiTheme="minorHAnsi" w:cstheme="minorHAnsi"/>
          <w:sz w:val="22"/>
          <w:szCs w:val="22"/>
        </w:rPr>
      </w:pPr>
      <w:r w:rsidRPr="00624E33">
        <w:rPr>
          <w:rFonts w:asciiTheme="minorHAnsi" w:hAnsiTheme="minorHAnsi" w:cstheme="minorHAnsi"/>
          <w:sz w:val="22"/>
          <w:szCs w:val="22"/>
        </w:rPr>
        <w:t xml:space="preserve">COMP has a contribution agreement with the CNSC in which funds are available to support the development of innovative tools for address radiation safety and security issues. Examples include, but are not limited to, the development software systems to facilitate quality control of safety systems, tools to enable consistent and comprehensive equipment service logging, and tools to enable sharing of quality control and equipment servicing data. </w:t>
      </w:r>
    </w:p>
    <w:p w14:paraId="5A7A547C" w14:textId="5BFCB3EC" w:rsidR="001520F0" w:rsidRPr="001520F0" w:rsidRDefault="001520F0" w:rsidP="001520F0">
      <w:r>
        <w:rPr>
          <w:rFonts w:ascii="Century Gothic" w:hAnsi="Century Gothic"/>
          <w:sz w:val="20"/>
          <w:szCs w:val="20"/>
        </w:rPr>
        <w:t xml:space="preserve"> </w:t>
      </w:r>
      <w:r>
        <w:rPr>
          <w:rFonts w:ascii="Century Gothic" w:hAnsi="Century Gothic"/>
          <w:sz w:val="20"/>
          <w:szCs w:val="20"/>
        </w:rPr>
        <w:br/>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802"/>
      </w:tblGrid>
      <w:tr w:rsidR="000B5E5D" w:rsidRPr="00E74565" w14:paraId="299AC6A1" w14:textId="77777777" w:rsidTr="00624E33">
        <w:trPr>
          <w:jc w:val="center"/>
        </w:trPr>
        <w:tc>
          <w:tcPr>
            <w:tcW w:w="2830" w:type="dxa"/>
          </w:tcPr>
          <w:p w14:paraId="07A1F9D9" w14:textId="37871AB6" w:rsidR="000B5E5D" w:rsidRPr="004068D5" w:rsidRDefault="000B5E5D" w:rsidP="00E74565">
            <w:pPr>
              <w:rPr>
                <w:rFonts w:ascii="Calibri" w:hAnsi="Calibri" w:cs="Calibri"/>
                <w:b/>
                <w:sz w:val="20"/>
                <w:szCs w:val="20"/>
              </w:rPr>
            </w:pPr>
            <w:r w:rsidRPr="004068D5">
              <w:rPr>
                <w:rFonts w:ascii="Calibri" w:hAnsi="Calibri" w:cs="Calibri"/>
                <w:b/>
                <w:sz w:val="20"/>
                <w:szCs w:val="20"/>
              </w:rPr>
              <w:t xml:space="preserve">Name of </w:t>
            </w:r>
            <w:r w:rsidR="001520F0" w:rsidRPr="004068D5">
              <w:rPr>
                <w:rFonts w:ascii="Calibri" w:hAnsi="Calibri" w:cs="Calibri"/>
                <w:b/>
                <w:sz w:val="20"/>
                <w:szCs w:val="20"/>
              </w:rPr>
              <w:t>Project</w:t>
            </w:r>
            <w:r w:rsidRPr="004068D5">
              <w:rPr>
                <w:rFonts w:ascii="Calibri" w:hAnsi="Calibri" w:cs="Calibri"/>
                <w:b/>
                <w:sz w:val="20"/>
                <w:szCs w:val="20"/>
              </w:rPr>
              <w:t>:</w:t>
            </w:r>
          </w:p>
          <w:p w14:paraId="6BFABDF1" w14:textId="77777777" w:rsidR="00E74565" w:rsidRPr="004068D5" w:rsidRDefault="00E74565" w:rsidP="00E74565">
            <w:pPr>
              <w:rPr>
                <w:rFonts w:ascii="Calibri" w:hAnsi="Calibri" w:cs="Calibri"/>
                <w:b/>
                <w:sz w:val="20"/>
                <w:szCs w:val="20"/>
              </w:rPr>
            </w:pPr>
          </w:p>
        </w:tc>
        <w:tc>
          <w:tcPr>
            <w:tcW w:w="7802" w:type="dxa"/>
          </w:tcPr>
          <w:p w14:paraId="0D55A4AA" w14:textId="5D7B685A" w:rsidR="00E74565" w:rsidRPr="00E74565" w:rsidRDefault="00E74565" w:rsidP="009E481A">
            <w:pPr>
              <w:rPr>
                <w:rFonts w:ascii="Calibri" w:hAnsi="Calibri" w:cs="Calibri"/>
                <w:sz w:val="20"/>
                <w:szCs w:val="20"/>
              </w:rPr>
            </w:pPr>
          </w:p>
        </w:tc>
      </w:tr>
      <w:tr w:rsidR="00B33E4B" w:rsidRPr="00E74565" w14:paraId="73A58E71" w14:textId="77777777" w:rsidTr="00624E33">
        <w:trPr>
          <w:jc w:val="center"/>
        </w:trPr>
        <w:tc>
          <w:tcPr>
            <w:tcW w:w="2830" w:type="dxa"/>
          </w:tcPr>
          <w:p w14:paraId="7BE5D92A" w14:textId="77777777" w:rsidR="00B33E4B" w:rsidRPr="004068D5" w:rsidRDefault="00B33E4B" w:rsidP="00B33E4B">
            <w:pPr>
              <w:rPr>
                <w:rFonts w:ascii="Calibri" w:hAnsi="Calibri" w:cs="Calibri"/>
                <w:b/>
                <w:sz w:val="20"/>
                <w:szCs w:val="20"/>
              </w:rPr>
            </w:pPr>
            <w:r w:rsidRPr="004068D5">
              <w:rPr>
                <w:rFonts w:ascii="Calibri" w:hAnsi="Calibri" w:cs="Calibri"/>
                <w:b/>
                <w:sz w:val="20"/>
                <w:szCs w:val="20"/>
              </w:rPr>
              <w:t>Contact Name:</w:t>
            </w:r>
          </w:p>
          <w:p w14:paraId="3BC90B2E" w14:textId="77777777" w:rsidR="00E74565" w:rsidRPr="004068D5" w:rsidRDefault="00E74565" w:rsidP="00B33E4B">
            <w:pPr>
              <w:rPr>
                <w:rFonts w:ascii="Calibri" w:hAnsi="Calibri" w:cs="Calibri"/>
                <w:b/>
                <w:sz w:val="20"/>
                <w:szCs w:val="20"/>
              </w:rPr>
            </w:pPr>
          </w:p>
        </w:tc>
        <w:tc>
          <w:tcPr>
            <w:tcW w:w="7802" w:type="dxa"/>
          </w:tcPr>
          <w:p w14:paraId="2ABEC558" w14:textId="625F3EE7" w:rsidR="00DD427E" w:rsidRPr="00E74565" w:rsidRDefault="00DD427E" w:rsidP="00B33E4B">
            <w:pPr>
              <w:rPr>
                <w:rFonts w:ascii="Calibri" w:hAnsi="Calibri" w:cs="Calibri"/>
                <w:sz w:val="20"/>
                <w:szCs w:val="20"/>
              </w:rPr>
            </w:pPr>
          </w:p>
        </w:tc>
      </w:tr>
      <w:tr w:rsidR="00B33E4B" w:rsidRPr="00E74565" w14:paraId="7DCC94B2" w14:textId="77777777" w:rsidTr="00624E33">
        <w:trPr>
          <w:jc w:val="center"/>
        </w:trPr>
        <w:tc>
          <w:tcPr>
            <w:tcW w:w="2830" w:type="dxa"/>
          </w:tcPr>
          <w:p w14:paraId="31567E36" w14:textId="77777777" w:rsidR="00DD427E" w:rsidRPr="004068D5" w:rsidRDefault="00B33E4B" w:rsidP="00B33E4B">
            <w:pPr>
              <w:rPr>
                <w:rFonts w:ascii="Calibri" w:hAnsi="Calibri" w:cs="Calibri"/>
                <w:b/>
                <w:sz w:val="20"/>
                <w:szCs w:val="20"/>
              </w:rPr>
            </w:pPr>
            <w:r w:rsidRPr="004068D5">
              <w:rPr>
                <w:rFonts w:ascii="Calibri" w:hAnsi="Calibri" w:cs="Calibri"/>
                <w:b/>
                <w:sz w:val="20"/>
                <w:szCs w:val="20"/>
              </w:rPr>
              <w:t>Mailing Address:</w:t>
            </w:r>
          </w:p>
          <w:p w14:paraId="5E34AC84" w14:textId="77777777" w:rsidR="00E74565" w:rsidRPr="004068D5" w:rsidRDefault="00E74565" w:rsidP="00B33E4B">
            <w:pPr>
              <w:rPr>
                <w:rFonts w:ascii="Calibri" w:hAnsi="Calibri" w:cs="Calibri"/>
                <w:b/>
                <w:sz w:val="20"/>
                <w:szCs w:val="20"/>
              </w:rPr>
            </w:pPr>
          </w:p>
        </w:tc>
        <w:tc>
          <w:tcPr>
            <w:tcW w:w="7802" w:type="dxa"/>
          </w:tcPr>
          <w:p w14:paraId="25CB280F" w14:textId="7AFD0792" w:rsidR="00B33E4B" w:rsidRPr="00E74565" w:rsidRDefault="00B33E4B" w:rsidP="00B33E4B">
            <w:pPr>
              <w:rPr>
                <w:rFonts w:ascii="Calibri" w:hAnsi="Calibri" w:cs="Calibri"/>
                <w:sz w:val="20"/>
                <w:szCs w:val="20"/>
              </w:rPr>
            </w:pPr>
          </w:p>
        </w:tc>
      </w:tr>
      <w:tr w:rsidR="00E73FAA" w:rsidRPr="00E74565" w14:paraId="603F4302" w14:textId="77777777" w:rsidTr="00624E33">
        <w:trPr>
          <w:jc w:val="center"/>
        </w:trPr>
        <w:tc>
          <w:tcPr>
            <w:tcW w:w="2830" w:type="dxa"/>
          </w:tcPr>
          <w:p w14:paraId="0469FCAA" w14:textId="77777777" w:rsidR="00E73FAA" w:rsidRPr="004068D5" w:rsidRDefault="00E73FAA" w:rsidP="00E73FAA">
            <w:pPr>
              <w:rPr>
                <w:rFonts w:ascii="Calibri" w:hAnsi="Calibri" w:cs="Calibri"/>
                <w:b/>
                <w:sz w:val="20"/>
                <w:szCs w:val="20"/>
              </w:rPr>
            </w:pPr>
            <w:r w:rsidRPr="004068D5">
              <w:rPr>
                <w:rFonts w:ascii="Calibri" w:hAnsi="Calibri" w:cs="Calibri"/>
                <w:b/>
                <w:sz w:val="20"/>
                <w:szCs w:val="20"/>
              </w:rPr>
              <w:t>Telephone:</w:t>
            </w:r>
          </w:p>
          <w:p w14:paraId="4F9F6F85" w14:textId="77777777" w:rsidR="00E73FAA" w:rsidRPr="004068D5" w:rsidRDefault="00E73FAA" w:rsidP="00B33E4B">
            <w:pPr>
              <w:rPr>
                <w:rFonts w:ascii="Calibri" w:hAnsi="Calibri" w:cs="Calibri"/>
                <w:b/>
                <w:sz w:val="20"/>
                <w:szCs w:val="20"/>
              </w:rPr>
            </w:pPr>
          </w:p>
        </w:tc>
        <w:tc>
          <w:tcPr>
            <w:tcW w:w="7802" w:type="dxa"/>
          </w:tcPr>
          <w:p w14:paraId="32862B7E" w14:textId="77777777" w:rsidR="00E73FAA" w:rsidRPr="00E74565" w:rsidRDefault="00E73FAA" w:rsidP="00B33E4B">
            <w:pPr>
              <w:rPr>
                <w:rFonts w:ascii="Calibri" w:hAnsi="Calibri" w:cs="Calibri"/>
                <w:sz w:val="20"/>
                <w:szCs w:val="20"/>
              </w:rPr>
            </w:pPr>
          </w:p>
        </w:tc>
      </w:tr>
      <w:tr w:rsidR="00E73FAA" w:rsidRPr="00E74565" w14:paraId="38FCA49B" w14:textId="77777777" w:rsidTr="00624E33">
        <w:trPr>
          <w:jc w:val="center"/>
        </w:trPr>
        <w:tc>
          <w:tcPr>
            <w:tcW w:w="2830" w:type="dxa"/>
          </w:tcPr>
          <w:p w14:paraId="5BD110E2" w14:textId="77777777" w:rsidR="00E73FAA" w:rsidRPr="004068D5" w:rsidRDefault="00E73FAA" w:rsidP="00E73FAA">
            <w:pPr>
              <w:rPr>
                <w:rFonts w:ascii="Calibri" w:hAnsi="Calibri" w:cs="Calibri"/>
                <w:b/>
                <w:sz w:val="20"/>
                <w:szCs w:val="20"/>
              </w:rPr>
            </w:pPr>
            <w:r w:rsidRPr="004068D5">
              <w:rPr>
                <w:rFonts w:ascii="Calibri" w:hAnsi="Calibri" w:cs="Calibri"/>
                <w:b/>
                <w:sz w:val="20"/>
                <w:szCs w:val="20"/>
              </w:rPr>
              <w:t>Email:</w:t>
            </w:r>
          </w:p>
          <w:p w14:paraId="32B4F8F2" w14:textId="77777777" w:rsidR="00E73FAA" w:rsidRPr="004068D5" w:rsidRDefault="00E73FAA" w:rsidP="00B33E4B">
            <w:pPr>
              <w:rPr>
                <w:rFonts w:ascii="Calibri" w:hAnsi="Calibri" w:cs="Calibri"/>
                <w:b/>
                <w:sz w:val="20"/>
                <w:szCs w:val="20"/>
              </w:rPr>
            </w:pPr>
          </w:p>
        </w:tc>
        <w:tc>
          <w:tcPr>
            <w:tcW w:w="7802" w:type="dxa"/>
          </w:tcPr>
          <w:p w14:paraId="63BF3261" w14:textId="77777777" w:rsidR="00E73FAA" w:rsidRPr="00E74565" w:rsidRDefault="00E73FAA" w:rsidP="00B33E4B">
            <w:pPr>
              <w:rPr>
                <w:rFonts w:ascii="Calibri" w:hAnsi="Calibri" w:cs="Calibri"/>
                <w:sz w:val="20"/>
                <w:szCs w:val="20"/>
              </w:rPr>
            </w:pPr>
          </w:p>
        </w:tc>
      </w:tr>
      <w:tr w:rsidR="00DD35AD" w:rsidRPr="00E74565" w14:paraId="15293A0E" w14:textId="77777777" w:rsidTr="00624E33">
        <w:trPr>
          <w:jc w:val="center"/>
        </w:trPr>
        <w:tc>
          <w:tcPr>
            <w:tcW w:w="2830" w:type="dxa"/>
          </w:tcPr>
          <w:p w14:paraId="59BD5F61" w14:textId="54CE0EDD" w:rsidR="00DD35AD" w:rsidRDefault="00DD35AD" w:rsidP="00DD35AD">
            <w:pPr>
              <w:rPr>
                <w:rFonts w:asciiTheme="minorHAnsi" w:hAnsiTheme="minorHAnsi"/>
                <w:b/>
                <w:sz w:val="20"/>
                <w:szCs w:val="20"/>
              </w:rPr>
            </w:pPr>
            <w:r>
              <w:rPr>
                <w:rFonts w:asciiTheme="minorHAnsi" w:hAnsiTheme="minorHAnsi"/>
                <w:b/>
                <w:sz w:val="20"/>
                <w:szCs w:val="20"/>
              </w:rPr>
              <w:t>Brief Outline of the Project</w:t>
            </w:r>
            <w:r w:rsidRPr="004068D5">
              <w:rPr>
                <w:rFonts w:asciiTheme="minorHAnsi" w:hAnsiTheme="minorHAnsi"/>
                <w:b/>
                <w:sz w:val="20"/>
                <w:szCs w:val="20"/>
              </w:rPr>
              <w:t>:</w:t>
            </w:r>
          </w:p>
          <w:p w14:paraId="001D0D3B" w14:textId="759134D9" w:rsidR="00DD35AD" w:rsidRDefault="00DD35AD" w:rsidP="00DD35AD">
            <w:pPr>
              <w:rPr>
                <w:rFonts w:asciiTheme="minorHAnsi" w:hAnsiTheme="minorHAnsi"/>
                <w:b/>
                <w:sz w:val="20"/>
                <w:szCs w:val="20"/>
              </w:rPr>
            </w:pPr>
          </w:p>
          <w:p w14:paraId="5EA54D50" w14:textId="77777777" w:rsidR="00DD35AD" w:rsidRDefault="00DD35AD" w:rsidP="00DD35AD">
            <w:pPr>
              <w:rPr>
                <w:rFonts w:asciiTheme="minorHAnsi" w:hAnsiTheme="minorHAnsi"/>
                <w:b/>
                <w:sz w:val="20"/>
                <w:szCs w:val="20"/>
              </w:rPr>
            </w:pPr>
          </w:p>
          <w:p w14:paraId="05769897" w14:textId="31C88D75" w:rsidR="00DD35AD" w:rsidRDefault="00DD35AD" w:rsidP="00DD35AD">
            <w:pPr>
              <w:rPr>
                <w:rFonts w:asciiTheme="minorHAnsi" w:hAnsiTheme="minorHAnsi"/>
                <w:b/>
                <w:sz w:val="20"/>
                <w:szCs w:val="20"/>
              </w:rPr>
            </w:pPr>
          </w:p>
          <w:p w14:paraId="75E7889C" w14:textId="4E70B0F9" w:rsidR="00DD35AD" w:rsidRDefault="00DD35AD" w:rsidP="00DD35AD">
            <w:pPr>
              <w:rPr>
                <w:rFonts w:asciiTheme="minorHAnsi" w:hAnsiTheme="minorHAnsi"/>
                <w:b/>
                <w:sz w:val="20"/>
                <w:szCs w:val="20"/>
              </w:rPr>
            </w:pPr>
          </w:p>
          <w:p w14:paraId="5442144D" w14:textId="0611B1A2" w:rsidR="00DD35AD" w:rsidRDefault="00DD35AD" w:rsidP="00DD35AD">
            <w:pPr>
              <w:rPr>
                <w:rFonts w:asciiTheme="minorHAnsi" w:hAnsiTheme="minorHAnsi"/>
                <w:b/>
                <w:sz w:val="20"/>
                <w:szCs w:val="20"/>
              </w:rPr>
            </w:pPr>
          </w:p>
          <w:p w14:paraId="6FD8374A" w14:textId="77777777" w:rsidR="00DD35AD" w:rsidRPr="004068D5" w:rsidRDefault="00DD35AD" w:rsidP="00DD35AD">
            <w:pPr>
              <w:rPr>
                <w:rFonts w:asciiTheme="minorHAnsi" w:hAnsiTheme="minorHAnsi"/>
                <w:b/>
                <w:sz w:val="20"/>
                <w:szCs w:val="20"/>
              </w:rPr>
            </w:pPr>
          </w:p>
          <w:p w14:paraId="0CD8C4C4" w14:textId="77777777" w:rsidR="00DD35AD" w:rsidRPr="004068D5" w:rsidRDefault="00DD35AD" w:rsidP="00E73FAA">
            <w:pPr>
              <w:rPr>
                <w:rFonts w:ascii="Calibri" w:hAnsi="Calibri" w:cs="Calibri"/>
                <w:b/>
                <w:sz w:val="20"/>
                <w:szCs w:val="20"/>
              </w:rPr>
            </w:pPr>
          </w:p>
        </w:tc>
        <w:tc>
          <w:tcPr>
            <w:tcW w:w="7802" w:type="dxa"/>
          </w:tcPr>
          <w:p w14:paraId="73015510" w14:textId="77777777" w:rsidR="00DD35AD" w:rsidRPr="00E74565" w:rsidRDefault="00DD35AD" w:rsidP="00B33E4B">
            <w:pPr>
              <w:rPr>
                <w:rFonts w:ascii="Calibri" w:hAnsi="Calibri" w:cs="Calibri"/>
                <w:sz w:val="20"/>
                <w:szCs w:val="20"/>
              </w:rPr>
            </w:pPr>
          </w:p>
        </w:tc>
      </w:tr>
      <w:tr w:rsidR="00E73FAA" w:rsidRPr="00E74565" w14:paraId="7F08E59C" w14:textId="77777777" w:rsidTr="00624E33">
        <w:trPr>
          <w:jc w:val="center"/>
        </w:trPr>
        <w:tc>
          <w:tcPr>
            <w:tcW w:w="2830" w:type="dxa"/>
          </w:tcPr>
          <w:p w14:paraId="4145811A" w14:textId="7499BAB0" w:rsidR="00E73FAA" w:rsidRPr="004068D5" w:rsidRDefault="00DD35AD" w:rsidP="00E73FAA">
            <w:pPr>
              <w:rPr>
                <w:rFonts w:ascii="Calibri" w:hAnsi="Calibri" w:cs="Calibri"/>
                <w:b/>
                <w:sz w:val="20"/>
                <w:szCs w:val="20"/>
              </w:rPr>
            </w:pPr>
            <w:r>
              <w:rPr>
                <w:rFonts w:ascii="Calibri" w:hAnsi="Calibri" w:cs="Calibri"/>
                <w:b/>
                <w:sz w:val="20"/>
                <w:szCs w:val="20"/>
              </w:rPr>
              <w:t>Project Budget</w:t>
            </w:r>
            <w:r w:rsidR="00E73FAA" w:rsidRPr="004068D5">
              <w:rPr>
                <w:rFonts w:ascii="Calibri" w:hAnsi="Calibri" w:cs="Calibri"/>
                <w:b/>
                <w:sz w:val="20"/>
                <w:szCs w:val="20"/>
              </w:rPr>
              <w:t>:</w:t>
            </w:r>
          </w:p>
          <w:p w14:paraId="7AF652CB" w14:textId="08C323EA" w:rsidR="00E73FAA" w:rsidRPr="004068D5" w:rsidRDefault="00E73FAA" w:rsidP="00E73FAA">
            <w:pPr>
              <w:rPr>
                <w:rFonts w:ascii="Calibri" w:hAnsi="Calibri" w:cs="Calibri"/>
                <w:b/>
                <w:sz w:val="20"/>
                <w:szCs w:val="20"/>
              </w:rPr>
            </w:pPr>
          </w:p>
        </w:tc>
        <w:tc>
          <w:tcPr>
            <w:tcW w:w="7802" w:type="dxa"/>
          </w:tcPr>
          <w:p w14:paraId="56D330ED" w14:textId="77777777" w:rsidR="00E73FAA" w:rsidRPr="00E74565" w:rsidRDefault="00E73FAA" w:rsidP="00B33E4B">
            <w:pPr>
              <w:rPr>
                <w:rFonts w:ascii="Calibri" w:hAnsi="Calibri" w:cs="Calibri"/>
                <w:sz w:val="20"/>
                <w:szCs w:val="20"/>
              </w:rPr>
            </w:pPr>
          </w:p>
        </w:tc>
      </w:tr>
      <w:tr w:rsidR="00E73FAA" w:rsidRPr="00E74565" w14:paraId="719BF0EF" w14:textId="77777777" w:rsidTr="00624E33">
        <w:trPr>
          <w:jc w:val="center"/>
        </w:trPr>
        <w:tc>
          <w:tcPr>
            <w:tcW w:w="2830" w:type="dxa"/>
          </w:tcPr>
          <w:p w14:paraId="73E15A6E" w14:textId="134610E4" w:rsidR="00E73FAA" w:rsidRPr="004068D5" w:rsidRDefault="00DD35AD" w:rsidP="00E73FAA">
            <w:pPr>
              <w:rPr>
                <w:rFonts w:asciiTheme="minorHAnsi" w:hAnsiTheme="minorHAnsi"/>
                <w:b/>
                <w:sz w:val="20"/>
                <w:szCs w:val="20"/>
              </w:rPr>
            </w:pPr>
            <w:r>
              <w:rPr>
                <w:rFonts w:asciiTheme="minorHAnsi" w:hAnsiTheme="minorHAnsi"/>
                <w:b/>
                <w:sz w:val="20"/>
                <w:szCs w:val="20"/>
              </w:rPr>
              <w:t>Project Timeline</w:t>
            </w:r>
            <w:r w:rsidR="00E73FAA" w:rsidRPr="004068D5">
              <w:rPr>
                <w:rFonts w:asciiTheme="minorHAnsi" w:hAnsiTheme="minorHAnsi"/>
                <w:b/>
                <w:sz w:val="20"/>
                <w:szCs w:val="20"/>
              </w:rPr>
              <w:t>:</w:t>
            </w:r>
          </w:p>
          <w:p w14:paraId="7391043A" w14:textId="77777777" w:rsidR="00E73FAA" w:rsidRPr="004068D5" w:rsidRDefault="00E73FAA" w:rsidP="00E73FAA">
            <w:pPr>
              <w:rPr>
                <w:rFonts w:ascii="Calibri" w:hAnsi="Calibri" w:cs="Calibri"/>
                <w:b/>
                <w:sz w:val="20"/>
                <w:szCs w:val="20"/>
              </w:rPr>
            </w:pPr>
          </w:p>
        </w:tc>
        <w:tc>
          <w:tcPr>
            <w:tcW w:w="7802" w:type="dxa"/>
          </w:tcPr>
          <w:p w14:paraId="1D5C1B9C" w14:textId="77777777" w:rsidR="00E73FAA" w:rsidRPr="00E74565" w:rsidRDefault="00E73FAA" w:rsidP="00B33E4B">
            <w:pPr>
              <w:rPr>
                <w:rFonts w:ascii="Calibri" w:hAnsi="Calibri" w:cs="Calibri"/>
                <w:sz w:val="20"/>
                <w:szCs w:val="20"/>
              </w:rPr>
            </w:pPr>
          </w:p>
        </w:tc>
      </w:tr>
      <w:tr w:rsidR="00DD35AD" w:rsidRPr="00E74565" w14:paraId="27BD4B0B" w14:textId="77777777" w:rsidTr="00624E33">
        <w:trPr>
          <w:jc w:val="center"/>
        </w:trPr>
        <w:tc>
          <w:tcPr>
            <w:tcW w:w="2830" w:type="dxa"/>
          </w:tcPr>
          <w:p w14:paraId="1F3E6451" w14:textId="0693CE42" w:rsidR="00DD35AD" w:rsidRDefault="00DD35AD" w:rsidP="00E73FAA">
            <w:pPr>
              <w:rPr>
                <w:rFonts w:asciiTheme="minorHAnsi" w:hAnsiTheme="minorHAnsi"/>
                <w:b/>
                <w:sz w:val="20"/>
                <w:szCs w:val="20"/>
              </w:rPr>
            </w:pPr>
            <w:r>
              <w:rPr>
                <w:rFonts w:asciiTheme="minorHAnsi" w:hAnsiTheme="minorHAnsi"/>
                <w:b/>
                <w:sz w:val="20"/>
                <w:szCs w:val="20"/>
              </w:rPr>
              <w:t xml:space="preserve">Project Deliverables:  </w:t>
            </w:r>
          </w:p>
          <w:p w14:paraId="6F5C656F" w14:textId="46AC3AA6" w:rsidR="00DD35AD" w:rsidRDefault="00DD35AD" w:rsidP="00E73FAA">
            <w:pPr>
              <w:rPr>
                <w:rFonts w:asciiTheme="minorHAnsi" w:hAnsiTheme="minorHAnsi"/>
                <w:b/>
                <w:sz w:val="20"/>
                <w:szCs w:val="20"/>
              </w:rPr>
            </w:pPr>
          </w:p>
          <w:p w14:paraId="5852DEBA" w14:textId="77777777" w:rsidR="00DD35AD" w:rsidRDefault="00DD35AD" w:rsidP="00E73FAA">
            <w:pPr>
              <w:rPr>
                <w:rFonts w:asciiTheme="minorHAnsi" w:hAnsiTheme="minorHAnsi"/>
                <w:b/>
                <w:sz w:val="20"/>
                <w:szCs w:val="20"/>
              </w:rPr>
            </w:pPr>
          </w:p>
          <w:p w14:paraId="5AAF24B6" w14:textId="77777777" w:rsidR="00DD35AD" w:rsidRDefault="00DD35AD" w:rsidP="00E73FAA">
            <w:pPr>
              <w:rPr>
                <w:rFonts w:asciiTheme="minorHAnsi" w:hAnsiTheme="minorHAnsi"/>
                <w:b/>
                <w:sz w:val="20"/>
                <w:szCs w:val="20"/>
              </w:rPr>
            </w:pPr>
          </w:p>
          <w:p w14:paraId="4E8F4079" w14:textId="77777777" w:rsidR="00DD35AD" w:rsidRDefault="00DD35AD" w:rsidP="00E73FAA">
            <w:pPr>
              <w:rPr>
                <w:rFonts w:asciiTheme="minorHAnsi" w:hAnsiTheme="minorHAnsi"/>
                <w:b/>
                <w:sz w:val="20"/>
                <w:szCs w:val="20"/>
              </w:rPr>
            </w:pPr>
          </w:p>
          <w:p w14:paraId="3E230165" w14:textId="77777777" w:rsidR="00DD35AD" w:rsidRDefault="00DD35AD" w:rsidP="00E73FAA">
            <w:pPr>
              <w:rPr>
                <w:rFonts w:asciiTheme="minorHAnsi" w:hAnsiTheme="minorHAnsi"/>
                <w:b/>
                <w:sz w:val="20"/>
                <w:szCs w:val="20"/>
              </w:rPr>
            </w:pPr>
          </w:p>
          <w:p w14:paraId="7CA75FAB" w14:textId="77777777" w:rsidR="00DD35AD" w:rsidRDefault="00DD35AD" w:rsidP="00E73FAA">
            <w:pPr>
              <w:rPr>
                <w:rFonts w:asciiTheme="minorHAnsi" w:hAnsiTheme="minorHAnsi"/>
                <w:b/>
                <w:sz w:val="20"/>
                <w:szCs w:val="20"/>
              </w:rPr>
            </w:pPr>
          </w:p>
          <w:p w14:paraId="21A18062" w14:textId="5FF95E66" w:rsidR="00DD35AD" w:rsidRDefault="00DD35AD" w:rsidP="00E73FAA">
            <w:pPr>
              <w:rPr>
                <w:rFonts w:asciiTheme="minorHAnsi" w:hAnsiTheme="minorHAnsi"/>
                <w:b/>
                <w:sz w:val="20"/>
                <w:szCs w:val="20"/>
              </w:rPr>
            </w:pPr>
          </w:p>
        </w:tc>
        <w:tc>
          <w:tcPr>
            <w:tcW w:w="7802" w:type="dxa"/>
          </w:tcPr>
          <w:p w14:paraId="4BC6E147" w14:textId="77777777" w:rsidR="00DD35AD" w:rsidRPr="00E74565" w:rsidRDefault="00DD35AD" w:rsidP="00B33E4B">
            <w:pPr>
              <w:rPr>
                <w:rFonts w:ascii="Calibri" w:hAnsi="Calibri" w:cs="Calibri"/>
                <w:sz w:val="20"/>
                <w:szCs w:val="20"/>
              </w:rPr>
            </w:pPr>
          </w:p>
        </w:tc>
      </w:tr>
    </w:tbl>
    <w:p w14:paraId="625AF2D8" w14:textId="77777777" w:rsidR="004B47BC" w:rsidRDefault="004B47BC" w:rsidP="004755BC">
      <w:pPr>
        <w:rPr>
          <w:rFonts w:ascii="Calibri" w:hAnsi="Calibri" w:cs="Calibri"/>
          <w:sz w:val="20"/>
          <w:szCs w:val="20"/>
        </w:rPr>
      </w:pPr>
    </w:p>
    <w:p w14:paraId="56232887" w14:textId="73F33C82" w:rsidR="00E74565" w:rsidRDefault="00E74565" w:rsidP="004755BC">
      <w:pPr>
        <w:rPr>
          <w:rFonts w:ascii="Calibri" w:hAnsi="Calibri" w:cs="Calibri"/>
          <w:sz w:val="20"/>
          <w:szCs w:val="20"/>
        </w:rPr>
      </w:pPr>
      <w:r>
        <w:rPr>
          <w:rFonts w:ascii="Calibri" w:hAnsi="Calibri" w:cs="Calibri"/>
          <w:sz w:val="20"/>
          <w:szCs w:val="20"/>
        </w:rPr>
        <w:t>Please return</w:t>
      </w:r>
      <w:r w:rsidR="00C34C73">
        <w:rPr>
          <w:rFonts w:ascii="Calibri" w:hAnsi="Calibri" w:cs="Calibri"/>
          <w:sz w:val="20"/>
          <w:szCs w:val="20"/>
        </w:rPr>
        <w:t xml:space="preserve"> completed application form</w:t>
      </w:r>
      <w:r>
        <w:rPr>
          <w:rFonts w:ascii="Calibri" w:hAnsi="Calibri" w:cs="Calibri"/>
          <w:sz w:val="20"/>
          <w:szCs w:val="20"/>
        </w:rPr>
        <w:t xml:space="preserve"> </w:t>
      </w:r>
      <w:r w:rsidR="00B30703">
        <w:rPr>
          <w:rFonts w:ascii="Calibri" w:hAnsi="Calibri" w:cs="Calibri"/>
          <w:sz w:val="20"/>
          <w:szCs w:val="20"/>
        </w:rPr>
        <w:t xml:space="preserve">by November 30, 2019 </w:t>
      </w:r>
      <w:r>
        <w:rPr>
          <w:rFonts w:ascii="Calibri" w:hAnsi="Calibri" w:cs="Calibri"/>
          <w:sz w:val="20"/>
          <w:szCs w:val="20"/>
        </w:rPr>
        <w:t>to:</w:t>
      </w:r>
      <w:bookmarkStart w:id="0" w:name="_GoBack"/>
      <w:bookmarkEnd w:id="0"/>
    </w:p>
    <w:p w14:paraId="1DD697A4" w14:textId="77777777" w:rsidR="00E74565" w:rsidRDefault="00E74565" w:rsidP="004755BC">
      <w:pPr>
        <w:rPr>
          <w:rFonts w:ascii="Calibri" w:hAnsi="Calibri" w:cs="Calibri"/>
          <w:sz w:val="20"/>
          <w:szCs w:val="20"/>
        </w:rPr>
      </w:pPr>
    </w:p>
    <w:p w14:paraId="4C8424D3" w14:textId="666DE8D5" w:rsidR="00E74565" w:rsidRDefault="00DD35AD" w:rsidP="004755BC">
      <w:pPr>
        <w:rPr>
          <w:rFonts w:ascii="Calibri" w:hAnsi="Calibri" w:cs="Calibri"/>
          <w:sz w:val="20"/>
          <w:szCs w:val="20"/>
        </w:rPr>
      </w:pPr>
      <w:r>
        <w:rPr>
          <w:rFonts w:ascii="Calibri" w:hAnsi="Calibri" w:cs="Calibri"/>
          <w:sz w:val="20"/>
          <w:szCs w:val="20"/>
        </w:rPr>
        <w:t>Nancy Barrett</w:t>
      </w:r>
    </w:p>
    <w:p w14:paraId="04859FFA" w14:textId="218A3262" w:rsidR="00E74565" w:rsidRDefault="00E74565" w:rsidP="004755BC">
      <w:pPr>
        <w:rPr>
          <w:rFonts w:ascii="Calibri" w:hAnsi="Calibri" w:cs="Calibri"/>
          <w:sz w:val="20"/>
          <w:szCs w:val="20"/>
        </w:rPr>
      </w:pPr>
      <w:r>
        <w:rPr>
          <w:rFonts w:ascii="Calibri" w:hAnsi="Calibri" w:cs="Calibri"/>
          <w:sz w:val="20"/>
          <w:szCs w:val="20"/>
        </w:rPr>
        <w:t>COMP Office</w:t>
      </w:r>
    </w:p>
    <w:p w14:paraId="1556EDD3" w14:textId="62E98B13" w:rsidR="00E74565" w:rsidRDefault="00B30703" w:rsidP="004755BC">
      <w:pPr>
        <w:rPr>
          <w:rFonts w:ascii="Calibri" w:hAnsi="Calibri" w:cs="Calibri"/>
          <w:sz w:val="20"/>
          <w:szCs w:val="20"/>
        </w:rPr>
      </w:pPr>
      <w:hyperlink r:id="rId7" w:history="1">
        <w:r w:rsidR="00DD35AD">
          <w:rPr>
            <w:rStyle w:val="Hyperlink"/>
            <w:rFonts w:ascii="Calibri" w:hAnsi="Calibri" w:cs="Calibri"/>
            <w:sz w:val="20"/>
            <w:szCs w:val="20"/>
          </w:rPr>
          <w:t>nancy.barrett@comp-ocpm.ca</w:t>
        </w:r>
      </w:hyperlink>
    </w:p>
    <w:p w14:paraId="42EE6D60" w14:textId="77777777" w:rsidR="00E74565" w:rsidRDefault="00E74565" w:rsidP="004755BC">
      <w:pPr>
        <w:rPr>
          <w:rFonts w:ascii="Calibri" w:hAnsi="Calibri" w:cs="Calibri"/>
          <w:sz w:val="20"/>
          <w:szCs w:val="20"/>
        </w:rPr>
      </w:pPr>
      <w:r>
        <w:rPr>
          <w:rFonts w:ascii="Calibri" w:hAnsi="Calibri" w:cs="Calibri"/>
          <w:sz w:val="20"/>
          <w:szCs w:val="20"/>
        </w:rPr>
        <w:t>Tel: (613) 599-3491</w:t>
      </w:r>
    </w:p>
    <w:p w14:paraId="4FE6DEC8" w14:textId="77777777" w:rsidR="00E74565" w:rsidRPr="00E74565" w:rsidRDefault="00E74565" w:rsidP="004755BC">
      <w:pPr>
        <w:rPr>
          <w:rFonts w:ascii="Calibri" w:hAnsi="Calibri" w:cs="Calibri"/>
          <w:sz w:val="20"/>
          <w:szCs w:val="20"/>
        </w:rPr>
      </w:pPr>
      <w:r>
        <w:rPr>
          <w:rFonts w:ascii="Calibri" w:hAnsi="Calibri" w:cs="Calibri"/>
          <w:sz w:val="20"/>
          <w:szCs w:val="20"/>
        </w:rPr>
        <w:t>Fax: (613) 595-1155</w:t>
      </w:r>
    </w:p>
    <w:p w14:paraId="66FD6F80" w14:textId="77777777" w:rsidR="00E74565" w:rsidRPr="0067530A" w:rsidRDefault="00E74565" w:rsidP="004755BC">
      <w:pPr>
        <w:rPr>
          <w:rFonts w:ascii="Calibri" w:hAnsi="Calibri" w:cs="Calibri"/>
          <w:sz w:val="22"/>
          <w:lang w:val="en-CA"/>
        </w:rPr>
      </w:pPr>
    </w:p>
    <w:sectPr w:rsidR="00E74565" w:rsidRPr="0067530A" w:rsidSect="00D90BA3">
      <w:type w:val="continuous"/>
      <w:pgSz w:w="12240" w:h="15840"/>
      <w:pgMar w:top="360" w:right="720" w:bottom="36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B23"/>
    <w:multiLevelType w:val="hybridMultilevel"/>
    <w:tmpl w:val="17521A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D5189A"/>
    <w:multiLevelType w:val="hybridMultilevel"/>
    <w:tmpl w:val="17521A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3F0341"/>
    <w:multiLevelType w:val="hybridMultilevel"/>
    <w:tmpl w:val="F5C2C4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283154"/>
    <w:multiLevelType w:val="hybridMultilevel"/>
    <w:tmpl w:val="23D4D8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60"/>
    <w:rsid w:val="00093D8B"/>
    <w:rsid w:val="000B5E5D"/>
    <w:rsid w:val="001520F0"/>
    <w:rsid w:val="001A410C"/>
    <w:rsid w:val="002D54B2"/>
    <w:rsid w:val="002D63B2"/>
    <w:rsid w:val="003572F2"/>
    <w:rsid w:val="004068D5"/>
    <w:rsid w:val="00422260"/>
    <w:rsid w:val="004722DA"/>
    <w:rsid w:val="004755BC"/>
    <w:rsid w:val="004B47BC"/>
    <w:rsid w:val="004C0F41"/>
    <w:rsid w:val="00561EB9"/>
    <w:rsid w:val="0061195C"/>
    <w:rsid w:val="00621B32"/>
    <w:rsid w:val="00624E33"/>
    <w:rsid w:val="0064056E"/>
    <w:rsid w:val="0067530A"/>
    <w:rsid w:val="00675587"/>
    <w:rsid w:val="006E2F2B"/>
    <w:rsid w:val="0078365C"/>
    <w:rsid w:val="00783EB1"/>
    <w:rsid w:val="007A5D15"/>
    <w:rsid w:val="007B1C00"/>
    <w:rsid w:val="007D4E94"/>
    <w:rsid w:val="007E2A3A"/>
    <w:rsid w:val="008B43F1"/>
    <w:rsid w:val="008C56A1"/>
    <w:rsid w:val="009E481A"/>
    <w:rsid w:val="00A42AF0"/>
    <w:rsid w:val="00A80BBD"/>
    <w:rsid w:val="00AA73F0"/>
    <w:rsid w:val="00AD62FE"/>
    <w:rsid w:val="00AE5019"/>
    <w:rsid w:val="00B30703"/>
    <w:rsid w:val="00B33E4B"/>
    <w:rsid w:val="00B5033B"/>
    <w:rsid w:val="00B51028"/>
    <w:rsid w:val="00BA7B4C"/>
    <w:rsid w:val="00C012E4"/>
    <w:rsid w:val="00C02810"/>
    <w:rsid w:val="00C25AFA"/>
    <w:rsid w:val="00C34C73"/>
    <w:rsid w:val="00CB0211"/>
    <w:rsid w:val="00D0017A"/>
    <w:rsid w:val="00D90BA3"/>
    <w:rsid w:val="00DC3A1E"/>
    <w:rsid w:val="00DD35AD"/>
    <w:rsid w:val="00DD427E"/>
    <w:rsid w:val="00E73FAA"/>
    <w:rsid w:val="00E74565"/>
    <w:rsid w:val="00EA1523"/>
    <w:rsid w:val="00F7734C"/>
    <w:rsid w:val="00FE03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44FF5"/>
  <w15:docId w15:val="{DA38115B-135A-40D4-B60D-90D219C2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1B32"/>
    <w:rPr>
      <w:sz w:val="24"/>
      <w:szCs w:val="24"/>
      <w:lang w:val="en-US" w:eastAsia="en-US"/>
    </w:rPr>
  </w:style>
  <w:style w:type="paragraph" w:styleId="Heading1">
    <w:name w:val="heading 1"/>
    <w:basedOn w:val="Normal"/>
    <w:next w:val="Normal"/>
    <w:qFormat/>
    <w:rsid w:val="00621B32"/>
    <w:pPr>
      <w:keepNext/>
      <w:autoSpaceDE w:val="0"/>
      <w:autoSpaceDN w:val="0"/>
      <w:adjustRightInd w:val="0"/>
      <w:outlineLvl w:val="0"/>
    </w:pPr>
    <w:rPr>
      <w:rFonts w:ascii="Arial" w:hAnsi="Arial" w:cs="Arial"/>
      <w:sz w:val="32"/>
      <w:szCs w:val="20"/>
    </w:rPr>
  </w:style>
  <w:style w:type="paragraph" w:styleId="Heading2">
    <w:name w:val="heading 2"/>
    <w:basedOn w:val="Normal"/>
    <w:next w:val="Normal"/>
    <w:qFormat/>
    <w:rsid w:val="00621B32"/>
    <w:pPr>
      <w:keepNext/>
      <w:outlineLvl w:val="1"/>
    </w:pPr>
    <w:rPr>
      <w:b/>
      <w:bCs/>
    </w:rPr>
  </w:style>
  <w:style w:type="paragraph" w:styleId="Heading3">
    <w:name w:val="heading 3"/>
    <w:basedOn w:val="Normal"/>
    <w:next w:val="Normal"/>
    <w:qFormat/>
    <w:rsid w:val="00621B32"/>
    <w:pPr>
      <w:keepNext/>
      <w:autoSpaceDE w:val="0"/>
      <w:autoSpaceDN w:val="0"/>
      <w:adjustRightInd w:val="0"/>
      <w:outlineLvl w:val="2"/>
    </w:pPr>
    <w:rPr>
      <w:rFonts w:ascii="Arial" w:hAnsi="Arial" w:cs="Arial"/>
      <w:sz w:val="28"/>
      <w:szCs w:val="20"/>
    </w:rPr>
  </w:style>
  <w:style w:type="paragraph" w:styleId="Heading4">
    <w:name w:val="heading 4"/>
    <w:basedOn w:val="Normal"/>
    <w:next w:val="Normal"/>
    <w:qFormat/>
    <w:rsid w:val="00621B32"/>
    <w:pPr>
      <w:keepNext/>
      <w:autoSpaceDE w:val="0"/>
      <w:autoSpaceDN w:val="0"/>
      <w:adjustRightInd w:val="0"/>
      <w:outlineLvl w:val="3"/>
    </w:pPr>
    <w:rPr>
      <w:rFonts w:ascii="Arial" w:hAnsi="Arial" w:cs="Arial"/>
      <w:b/>
      <w:bCs/>
      <w:sz w:val="22"/>
      <w:szCs w:val="20"/>
    </w:rPr>
  </w:style>
  <w:style w:type="paragraph" w:styleId="Heading5">
    <w:name w:val="heading 5"/>
    <w:basedOn w:val="Normal"/>
    <w:next w:val="Normal"/>
    <w:qFormat/>
    <w:rsid w:val="00621B32"/>
    <w:pPr>
      <w:keepNext/>
      <w:spacing w:line="360" w:lineRule="auto"/>
      <w:jc w:val="center"/>
      <w:outlineLvl w:val="4"/>
    </w:pPr>
    <w:rPr>
      <w:rFonts w:ascii="Arial" w:hAnsi="Arial" w:cs="Arial"/>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21B32"/>
    <w:pPr>
      <w:jc w:val="center"/>
    </w:pPr>
    <w:rPr>
      <w:rFonts w:ascii="Arial" w:hAnsi="Arial" w:cs="Arial"/>
      <w:b/>
      <w:bCs/>
      <w:lang w:val="en-CA"/>
    </w:rPr>
  </w:style>
  <w:style w:type="paragraph" w:styleId="BodyText">
    <w:name w:val="Body Text"/>
    <w:basedOn w:val="Normal"/>
    <w:semiHidden/>
    <w:rsid w:val="00621B32"/>
    <w:rPr>
      <w:rFonts w:ascii="Arial" w:hAnsi="Arial" w:cs="Arial"/>
      <w:sz w:val="22"/>
      <w:szCs w:val="20"/>
    </w:rPr>
  </w:style>
  <w:style w:type="character" w:styleId="Hyperlink">
    <w:name w:val="Hyperlink"/>
    <w:basedOn w:val="DefaultParagraphFont"/>
    <w:semiHidden/>
    <w:rsid w:val="00621B32"/>
    <w:rPr>
      <w:color w:val="0000FF"/>
      <w:u w:val="single"/>
    </w:rPr>
  </w:style>
  <w:style w:type="paragraph" w:styleId="Header">
    <w:name w:val="header"/>
    <w:basedOn w:val="Normal"/>
    <w:semiHidden/>
    <w:rsid w:val="00621B32"/>
    <w:pPr>
      <w:tabs>
        <w:tab w:val="center" w:pos="4320"/>
        <w:tab w:val="right" w:pos="8640"/>
      </w:tabs>
    </w:pPr>
    <w:rPr>
      <w:sz w:val="20"/>
      <w:szCs w:val="20"/>
    </w:rPr>
  </w:style>
  <w:style w:type="paragraph" w:customStyle="1" w:styleId="Default">
    <w:name w:val="Default"/>
    <w:rsid w:val="00AA73F0"/>
    <w:pPr>
      <w:autoSpaceDE w:val="0"/>
      <w:autoSpaceDN w:val="0"/>
      <w:adjustRightInd w:val="0"/>
    </w:pPr>
    <w:rPr>
      <w:rFonts w:ascii="Segoe UI" w:hAnsi="Segoe UI" w:cs="Segoe UI"/>
      <w:color w:val="000000"/>
      <w:sz w:val="24"/>
      <w:szCs w:val="24"/>
    </w:rPr>
  </w:style>
  <w:style w:type="table" w:styleId="TableGrid">
    <w:name w:val="Table Grid"/>
    <w:basedOn w:val="TableNormal"/>
    <w:uiPriority w:val="59"/>
    <w:rsid w:val="00B33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0211"/>
    <w:rPr>
      <w:rFonts w:ascii="Tahoma" w:hAnsi="Tahoma" w:cs="Tahoma"/>
      <w:sz w:val="16"/>
      <w:szCs w:val="16"/>
    </w:rPr>
  </w:style>
  <w:style w:type="character" w:customStyle="1" w:styleId="BalloonTextChar">
    <w:name w:val="Balloon Text Char"/>
    <w:basedOn w:val="DefaultParagraphFont"/>
    <w:link w:val="BalloonText"/>
    <w:uiPriority w:val="99"/>
    <w:semiHidden/>
    <w:rsid w:val="00CB0211"/>
    <w:rPr>
      <w:rFonts w:ascii="Tahoma" w:hAnsi="Tahoma" w:cs="Tahoma"/>
      <w:sz w:val="16"/>
      <w:szCs w:val="16"/>
      <w:lang w:val="en-US" w:eastAsia="en-US"/>
    </w:rPr>
  </w:style>
  <w:style w:type="paragraph" w:styleId="NoSpacing">
    <w:name w:val="No Spacing"/>
    <w:uiPriority w:val="1"/>
    <w:qFormat/>
    <w:rsid w:val="006E2F2B"/>
    <w:rPr>
      <w:sz w:val="24"/>
      <w:szCs w:val="24"/>
      <w:lang w:val="en-US" w:eastAsia="en-US"/>
    </w:rPr>
  </w:style>
  <w:style w:type="character" w:styleId="PlaceholderText">
    <w:name w:val="Placeholder Text"/>
    <w:basedOn w:val="DefaultParagraphFont"/>
    <w:uiPriority w:val="99"/>
    <w:semiHidden/>
    <w:rsid w:val="00E74565"/>
    <w:rPr>
      <w:color w:val="808080"/>
    </w:rPr>
  </w:style>
  <w:style w:type="character" w:styleId="CommentReference">
    <w:name w:val="annotation reference"/>
    <w:basedOn w:val="DefaultParagraphFont"/>
    <w:uiPriority w:val="99"/>
    <w:semiHidden/>
    <w:unhideWhenUsed/>
    <w:rsid w:val="00422260"/>
    <w:rPr>
      <w:sz w:val="16"/>
      <w:szCs w:val="16"/>
    </w:rPr>
  </w:style>
  <w:style w:type="paragraph" w:styleId="CommentText">
    <w:name w:val="annotation text"/>
    <w:basedOn w:val="Normal"/>
    <w:link w:val="CommentTextChar"/>
    <w:uiPriority w:val="99"/>
    <w:semiHidden/>
    <w:unhideWhenUsed/>
    <w:rsid w:val="00422260"/>
    <w:rPr>
      <w:sz w:val="20"/>
      <w:szCs w:val="20"/>
    </w:rPr>
  </w:style>
  <w:style w:type="character" w:customStyle="1" w:styleId="CommentTextChar">
    <w:name w:val="Comment Text Char"/>
    <w:basedOn w:val="DefaultParagraphFont"/>
    <w:link w:val="CommentText"/>
    <w:uiPriority w:val="99"/>
    <w:semiHidden/>
    <w:rsid w:val="00422260"/>
    <w:rPr>
      <w:lang w:val="en-US" w:eastAsia="en-US"/>
    </w:rPr>
  </w:style>
  <w:style w:type="paragraph" w:styleId="CommentSubject">
    <w:name w:val="annotation subject"/>
    <w:basedOn w:val="CommentText"/>
    <w:next w:val="CommentText"/>
    <w:link w:val="CommentSubjectChar"/>
    <w:uiPriority w:val="99"/>
    <w:semiHidden/>
    <w:unhideWhenUsed/>
    <w:rsid w:val="00422260"/>
    <w:rPr>
      <w:b/>
      <w:bCs/>
    </w:rPr>
  </w:style>
  <w:style w:type="character" w:customStyle="1" w:styleId="CommentSubjectChar">
    <w:name w:val="Comment Subject Char"/>
    <w:basedOn w:val="CommentTextChar"/>
    <w:link w:val="CommentSubject"/>
    <w:uiPriority w:val="99"/>
    <w:semiHidden/>
    <w:rsid w:val="0042226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073232">
      <w:bodyDiv w:val="1"/>
      <w:marLeft w:val="0"/>
      <w:marRight w:val="0"/>
      <w:marTop w:val="0"/>
      <w:marBottom w:val="0"/>
      <w:divBdr>
        <w:top w:val="none" w:sz="0" w:space="0" w:color="auto"/>
        <w:left w:val="none" w:sz="0" w:space="0" w:color="auto"/>
        <w:bottom w:val="none" w:sz="0" w:space="0" w:color="auto"/>
        <w:right w:val="none" w:sz="0" w:space="0" w:color="auto"/>
      </w:divBdr>
    </w:div>
    <w:div w:id="64331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isele.kite@comp-ocpm.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AppData\Local\Microsoft\Windows\INetCache\Content.Outlook\RM5W638U\CE%20Sponsorship%20Application%20Form%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68C93F1-ECE7-4FB1-BBB5-50A8DC56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 Sponsorship Application Form v2</Template>
  <TotalTime>13</TotalTime>
  <Pages>1</Pages>
  <Words>112</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Tiered Sponsorship Packages</vt:lpstr>
    </vt:vector>
  </TitlesOfParts>
  <Company>Hewlett-Packard</Company>
  <LinksUpToDate>false</LinksUpToDate>
  <CharactersWithSpaces>896</CharactersWithSpaces>
  <SharedDoc>false</SharedDoc>
  <HLinks>
    <vt:vector size="6" baseType="variant">
      <vt:variant>
        <vt:i4>7405637</vt:i4>
      </vt:variant>
      <vt:variant>
        <vt:i4>0</vt:i4>
      </vt:variant>
      <vt:variant>
        <vt:i4>0</vt:i4>
      </vt:variant>
      <vt:variant>
        <vt:i4>5</vt:i4>
      </vt:variant>
      <vt:variant>
        <vt:lpwstr>mailto:admin@medphys.ca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Tiered Sponsorship Packages</dc:title>
  <dc:creator>Nancy Barrett</dc:creator>
  <cp:lastModifiedBy>Nancy Barrett</cp:lastModifiedBy>
  <cp:revision>3</cp:revision>
  <cp:lastPrinted>2016-12-07T20:17:00Z</cp:lastPrinted>
  <dcterms:created xsi:type="dcterms:W3CDTF">2019-10-29T19:56:00Z</dcterms:created>
  <dcterms:modified xsi:type="dcterms:W3CDTF">2019-10-29T20:04:00Z</dcterms:modified>
</cp:coreProperties>
</file>