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12B" w:rsidRPr="00B1112B" w:rsidRDefault="006A4551" w:rsidP="00B1112B">
      <w:pPr>
        <w:pStyle w:val="Title"/>
        <w:spacing w:line="360" w:lineRule="auto"/>
        <w:ind w:left="0"/>
        <w:rPr>
          <w:color w:val="004685"/>
          <w:spacing w:val="-4"/>
        </w:rPr>
      </w:pPr>
      <w:r>
        <w:rPr>
          <w:rFonts w:ascii="Times New Roman" w:eastAsia="Calibri" w:hAnsi="Calibri" w:cs="Calibri"/>
          <w:b w:val="0"/>
          <w:bCs w:val="0"/>
          <w:szCs w:val="22"/>
        </w:rPr>
        <w:t xml:space="preserve"> </w:t>
      </w:r>
      <w:r w:rsidR="00DD0193">
        <w:rPr>
          <w:color w:val="004685"/>
          <w:spacing w:val="-2"/>
        </w:rPr>
        <w:t>Job</w:t>
      </w:r>
      <w:r w:rsidR="00DD0193">
        <w:rPr>
          <w:color w:val="004685"/>
          <w:spacing w:val="-12"/>
        </w:rPr>
        <w:t xml:space="preserve"> </w:t>
      </w:r>
      <w:r w:rsidR="00DD0193">
        <w:rPr>
          <w:color w:val="004685"/>
          <w:spacing w:val="-2"/>
        </w:rPr>
        <w:t>Title:</w:t>
      </w:r>
      <w:r w:rsidR="00DD0193">
        <w:rPr>
          <w:color w:val="004685"/>
          <w:spacing w:val="-11"/>
        </w:rPr>
        <w:t xml:space="preserve"> </w:t>
      </w:r>
      <w:r w:rsidR="00DD0193">
        <w:rPr>
          <w:color w:val="004685"/>
          <w:spacing w:val="-2"/>
        </w:rPr>
        <w:t>Imaging</w:t>
      </w:r>
      <w:r w:rsidR="00DD0193">
        <w:rPr>
          <w:color w:val="004685"/>
          <w:spacing w:val="-11"/>
        </w:rPr>
        <w:t xml:space="preserve"> </w:t>
      </w:r>
      <w:r w:rsidR="00DD0193">
        <w:rPr>
          <w:color w:val="004685"/>
          <w:spacing w:val="-2"/>
        </w:rPr>
        <w:t>Physicist</w:t>
      </w:r>
      <w:r w:rsidR="00DD0193">
        <w:rPr>
          <w:color w:val="004685"/>
          <w:spacing w:val="-12"/>
        </w:rPr>
        <w:t xml:space="preserve"> </w:t>
      </w:r>
      <w:r w:rsidR="00DD0193">
        <w:rPr>
          <w:color w:val="004685"/>
          <w:spacing w:val="-2"/>
        </w:rPr>
        <w:t>(X-</w:t>
      </w:r>
      <w:r w:rsidR="00DD0193">
        <w:rPr>
          <w:color w:val="004685"/>
          <w:spacing w:val="-4"/>
        </w:rPr>
        <w:t>ray)</w:t>
      </w:r>
    </w:p>
    <w:p w:rsidR="007B337F" w:rsidRDefault="00DD0193" w:rsidP="00B1112B">
      <w:r>
        <w:rPr>
          <w:b/>
        </w:rPr>
        <w:t>CancerCare</w:t>
      </w:r>
      <w:r>
        <w:rPr>
          <w:b/>
          <w:spacing w:val="-5"/>
        </w:rPr>
        <w:t xml:space="preserve"> </w:t>
      </w:r>
      <w:r>
        <w:rPr>
          <w:b/>
        </w:rPr>
        <w:t>Manitoba</w:t>
      </w:r>
      <w:r>
        <w:rPr>
          <w:b/>
          <w:spacing w:val="-2"/>
        </w:rPr>
        <w:t xml:space="preserve"> </w:t>
      </w:r>
      <w:r>
        <w:t>is</w:t>
      </w:r>
      <w:r>
        <w:rPr>
          <w:spacing w:val="-3"/>
        </w:rPr>
        <w:t xml:space="preserve"> </w:t>
      </w:r>
      <w:r>
        <w:t>a</w:t>
      </w:r>
      <w:r>
        <w:rPr>
          <w:spacing w:val="-3"/>
        </w:rPr>
        <w:t xml:space="preserve"> </w:t>
      </w:r>
      <w:r>
        <w:t>provincial</w:t>
      </w:r>
      <w:r>
        <w:rPr>
          <w:spacing w:val="-3"/>
        </w:rPr>
        <w:t xml:space="preserve"> </w:t>
      </w:r>
      <w:r>
        <w:t>agency</w:t>
      </w:r>
      <w:r>
        <w:rPr>
          <w:spacing w:val="-3"/>
        </w:rPr>
        <w:t xml:space="preserve"> </w:t>
      </w:r>
      <w:r>
        <w:t>which</w:t>
      </w:r>
      <w:r>
        <w:rPr>
          <w:spacing w:val="-3"/>
        </w:rPr>
        <w:t xml:space="preserve"> </w:t>
      </w:r>
      <w:r>
        <w:t>provides</w:t>
      </w:r>
      <w:r>
        <w:rPr>
          <w:spacing w:val="-3"/>
        </w:rPr>
        <w:t xml:space="preserve"> </w:t>
      </w:r>
      <w:r>
        <w:t>clinical</w:t>
      </w:r>
      <w:r>
        <w:rPr>
          <w:spacing w:val="-3"/>
        </w:rPr>
        <w:t xml:space="preserve"> </w:t>
      </w:r>
      <w:r>
        <w:t>and</w:t>
      </w:r>
      <w:r>
        <w:rPr>
          <w:spacing w:val="-3"/>
        </w:rPr>
        <w:t xml:space="preserve"> </w:t>
      </w:r>
      <w:r>
        <w:t>academic</w:t>
      </w:r>
      <w:r>
        <w:rPr>
          <w:spacing w:val="-3"/>
        </w:rPr>
        <w:t xml:space="preserve"> </w:t>
      </w:r>
      <w:r>
        <w:t>services</w:t>
      </w:r>
      <w:r>
        <w:rPr>
          <w:spacing w:val="-3"/>
        </w:rPr>
        <w:t xml:space="preserve"> </w:t>
      </w:r>
      <w:r>
        <w:t>and</w:t>
      </w:r>
      <w:r>
        <w:rPr>
          <w:spacing w:val="-3"/>
        </w:rPr>
        <w:t xml:space="preserve"> </w:t>
      </w:r>
      <w:r>
        <w:t>leadership</w:t>
      </w:r>
      <w:r>
        <w:rPr>
          <w:spacing w:val="-3"/>
        </w:rPr>
        <w:t xml:space="preserve"> </w:t>
      </w:r>
      <w:r>
        <w:t>for</w:t>
      </w:r>
      <w:r>
        <w:rPr>
          <w:spacing w:val="-2"/>
        </w:rPr>
        <w:t xml:space="preserve"> cancer</w:t>
      </w:r>
    </w:p>
    <w:p w:rsidR="007B337F" w:rsidRDefault="00DD0193" w:rsidP="00B1112B">
      <w:pPr>
        <w:spacing w:line="276" w:lineRule="auto"/>
      </w:pPr>
      <w:r>
        <w:t>control</w:t>
      </w:r>
      <w:r>
        <w:rPr>
          <w:spacing w:val="-4"/>
        </w:rPr>
        <w:t xml:space="preserve"> </w:t>
      </w:r>
      <w:r>
        <w:t>and</w:t>
      </w:r>
      <w:r>
        <w:rPr>
          <w:spacing w:val="-4"/>
        </w:rPr>
        <w:t xml:space="preserve"> </w:t>
      </w:r>
      <w:r>
        <w:t>the</w:t>
      </w:r>
      <w:r>
        <w:rPr>
          <w:spacing w:val="-4"/>
        </w:rPr>
        <w:t xml:space="preserve"> </w:t>
      </w:r>
      <w:r>
        <w:t>treatment</w:t>
      </w:r>
      <w:r>
        <w:rPr>
          <w:spacing w:val="-4"/>
        </w:rPr>
        <w:t xml:space="preserve"> </w:t>
      </w:r>
      <w:r>
        <w:t>of</w:t>
      </w:r>
      <w:r>
        <w:rPr>
          <w:spacing w:val="-4"/>
        </w:rPr>
        <w:t xml:space="preserve"> </w:t>
      </w:r>
      <w:r>
        <w:t>blood</w:t>
      </w:r>
      <w:r>
        <w:rPr>
          <w:spacing w:val="-4"/>
        </w:rPr>
        <w:t xml:space="preserve"> </w:t>
      </w:r>
      <w:r>
        <w:t>disorders.</w:t>
      </w:r>
      <w:r>
        <w:rPr>
          <w:spacing w:val="-4"/>
        </w:rPr>
        <w:t xml:space="preserve"> </w:t>
      </w:r>
      <w:r>
        <w:t>Our</w:t>
      </w:r>
      <w:r>
        <w:rPr>
          <w:spacing w:val="-4"/>
        </w:rPr>
        <w:t xml:space="preserve"> </w:t>
      </w:r>
      <w:r>
        <w:t>shared</w:t>
      </w:r>
      <w:r>
        <w:rPr>
          <w:spacing w:val="-4"/>
        </w:rPr>
        <w:t xml:space="preserve"> </w:t>
      </w:r>
      <w:r>
        <w:t>vision</w:t>
      </w:r>
      <w:r>
        <w:rPr>
          <w:spacing w:val="-4"/>
        </w:rPr>
        <w:t xml:space="preserve"> </w:t>
      </w:r>
      <w:r>
        <w:t>of</w:t>
      </w:r>
      <w:r>
        <w:rPr>
          <w:spacing w:val="-4"/>
        </w:rPr>
        <w:t xml:space="preserve"> </w:t>
      </w:r>
      <w:r>
        <w:t>a</w:t>
      </w:r>
      <w:r>
        <w:rPr>
          <w:spacing w:val="-3"/>
        </w:rPr>
        <w:t xml:space="preserve"> </w:t>
      </w:r>
      <w:r>
        <w:rPr>
          <w:b/>
        </w:rPr>
        <w:t>world</w:t>
      </w:r>
      <w:r>
        <w:rPr>
          <w:b/>
          <w:spacing w:val="-4"/>
        </w:rPr>
        <w:t xml:space="preserve"> </w:t>
      </w:r>
      <w:r>
        <w:rPr>
          <w:b/>
        </w:rPr>
        <w:t>free</w:t>
      </w:r>
      <w:r>
        <w:rPr>
          <w:b/>
          <w:spacing w:val="-4"/>
        </w:rPr>
        <w:t xml:space="preserve"> </w:t>
      </w:r>
      <w:r>
        <w:rPr>
          <w:b/>
        </w:rPr>
        <w:t>of</w:t>
      </w:r>
      <w:r>
        <w:rPr>
          <w:b/>
          <w:spacing w:val="-4"/>
        </w:rPr>
        <w:t xml:space="preserve"> </w:t>
      </w:r>
      <w:r>
        <w:rPr>
          <w:b/>
        </w:rPr>
        <w:t>cancer</w:t>
      </w:r>
      <w:r>
        <w:rPr>
          <w:b/>
          <w:spacing w:val="-3"/>
        </w:rPr>
        <w:t xml:space="preserve"> </w:t>
      </w:r>
      <w:r>
        <w:t>drives</w:t>
      </w:r>
      <w:r>
        <w:rPr>
          <w:spacing w:val="-4"/>
        </w:rPr>
        <w:t xml:space="preserve"> </w:t>
      </w:r>
      <w:r>
        <w:t>every</w:t>
      </w:r>
      <w:r>
        <w:rPr>
          <w:spacing w:val="-4"/>
        </w:rPr>
        <w:t xml:space="preserve"> </w:t>
      </w:r>
      <w:r>
        <w:t>member</w:t>
      </w:r>
      <w:r>
        <w:rPr>
          <w:spacing w:val="-4"/>
        </w:rPr>
        <w:t xml:space="preserve"> </w:t>
      </w:r>
      <w:r>
        <w:t>of</w:t>
      </w:r>
      <w:r>
        <w:rPr>
          <w:spacing w:val="-4"/>
        </w:rPr>
        <w:t xml:space="preserve"> </w:t>
      </w:r>
      <w:r>
        <w:t>our team. CancerCare Manitoba is the perfect place to thrive if you're seeking a fulﬁlling career in an organization that is committed to its employees' well-being and professional development.</w:t>
      </w:r>
    </w:p>
    <w:p w:rsidR="00B1112B" w:rsidRDefault="00B1112B" w:rsidP="00B1112B">
      <w:pPr>
        <w:spacing w:line="276" w:lineRule="auto"/>
      </w:pPr>
    </w:p>
    <w:p w:rsidR="007B337F" w:rsidRDefault="00DD0193">
      <w:pPr>
        <w:pStyle w:val="Heading1"/>
      </w:pPr>
      <w:r>
        <w:t>Competition</w:t>
      </w:r>
      <w:r>
        <w:rPr>
          <w:spacing w:val="-9"/>
        </w:rPr>
        <w:t xml:space="preserve"> </w:t>
      </w:r>
      <w:r w:rsidRPr="00175CCC">
        <w:rPr>
          <w:bCs w:val="0"/>
        </w:rPr>
        <w:t>#129-24-71421</w:t>
      </w:r>
    </w:p>
    <w:p w:rsidR="007B337F" w:rsidRDefault="00DD0193">
      <w:pPr>
        <w:spacing w:before="121" w:line="348" w:lineRule="auto"/>
        <w:ind w:left="109" w:right="6694"/>
      </w:pPr>
      <w:r>
        <w:rPr>
          <w:b/>
          <w:spacing w:val="-2"/>
        </w:rPr>
        <w:t>City:</w:t>
      </w:r>
      <w:r w:rsidR="006A4551">
        <w:rPr>
          <w:b/>
          <w:spacing w:val="-2"/>
        </w:rPr>
        <w:t xml:space="preserve"> </w:t>
      </w:r>
      <w:r>
        <w:rPr>
          <w:spacing w:val="-2"/>
        </w:rPr>
        <w:t>Winnipeg</w:t>
      </w:r>
    </w:p>
    <w:p w:rsidR="006A4551" w:rsidRDefault="00DD0193">
      <w:pPr>
        <w:spacing w:before="2" w:line="348" w:lineRule="auto"/>
        <w:ind w:left="109" w:right="6408"/>
      </w:pPr>
      <w:r>
        <w:rPr>
          <w:b/>
        </w:rPr>
        <w:t>Work Location:</w:t>
      </w:r>
      <w:r w:rsidR="006A4551">
        <w:rPr>
          <w:b/>
        </w:rPr>
        <w:t xml:space="preserve"> </w:t>
      </w:r>
      <w:r>
        <w:t xml:space="preserve">MacCharles </w:t>
      </w:r>
    </w:p>
    <w:p w:rsidR="007B337F" w:rsidRDefault="00DD0193">
      <w:pPr>
        <w:spacing w:before="2" w:line="348" w:lineRule="auto"/>
        <w:ind w:left="109" w:right="6408"/>
      </w:pPr>
      <w:r>
        <w:rPr>
          <w:b/>
        </w:rPr>
        <w:t>Department:</w:t>
      </w:r>
      <w:r w:rsidR="006A4551">
        <w:rPr>
          <w:b/>
        </w:rPr>
        <w:t xml:space="preserve"> </w:t>
      </w:r>
      <w:r>
        <w:t>Imaging</w:t>
      </w:r>
      <w:r>
        <w:rPr>
          <w:spacing w:val="-13"/>
        </w:rPr>
        <w:t xml:space="preserve"> </w:t>
      </w:r>
      <w:r>
        <w:t>Physics,</w:t>
      </w:r>
      <w:r>
        <w:rPr>
          <w:spacing w:val="-12"/>
        </w:rPr>
        <w:t xml:space="preserve"> </w:t>
      </w:r>
      <w:r>
        <w:t>Medical</w:t>
      </w:r>
      <w:r>
        <w:rPr>
          <w:spacing w:val="-13"/>
        </w:rPr>
        <w:t xml:space="preserve"> </w:t>
      </w:r>
      <w:r>
        <w:t xml:space="preserve">Physics </w:t>
      </w:r>
      <w:r>
        <w:rPr>
          <w:b/>
        </w:rPr>
        <w:t xml:space="preserve">Union: </w:t>
      </w:r>
      <w:r>
        <w:t>Non-Union</w:t>
      </w:r>
    </w:p>
    <w:p w:rsidR="007B337F" w:rsidRDefault="00DD0193" w:rsidP="006A4551">
      <w:pPr>
        <w:spacing w:before="1" w:line="348" w:lineRule="auto"/>
        <w:ind w:left="109" w:right="8030" w:hanging="19"/>
        <w:rPr>
          <w:b/>
        </w:rPr>
      </w:pPr>
      <w:r>
        <w:rPr>
          <w:b/>
        </w:rPr>
        <w:t xml:space="preserve">Hiring Status: </w:t>
      </w:r>
      <w:r>
        <w:t xml:space="preserve">Permanent </w:t>
      </w:r>
      <w:r>
        <w:rPr>
          <w:b/>
        </w:rPr>
        <w:t>Anticipated</w:t>
      </w:r>
      <w:r>
        <w:rPr>
          <w:b/>
          <w:spacing w:val="-13"/>
        </w:rPr>
        <w:t xml:space="preserve"> </w:t>
      </w:r>
      <w:r>
        <w:rPr>
          <w:b/>
        </w:rPr>
        <w:t>Start</w:t>
      </w:r>
      <w:r>
        <w:rPr>
          <w:b/>
          <w:spacing w:val="-12"/>
        </w:rPr>
        <w:t xml:space="preserve"> </w:t>
      </w:r>
      <w:r>
        <w:rPr>
          <w:b/>
        </w:rPr>
        <w:t>Date:</w:t>
      </w:r>
      <w:r w:rsidR="006A4551">
        <w:rPr>
          <w:b/>
        </w:rPr>
        <w:t xml:space="preserve"> </w:t>
      </w:r>
      <w:r>
        <w:t xml:space="preserve">ASAP </w:t>
      </w:r>
      <w:r>
        <w:rPr>
          <w:b/>
        </w:rPr>
        <w:t xml:space="preserve">FTE: </w:t>
      </w:r>
      <w:r w:rsidRPr="006A4551">
        <w:t>1.0</w:t>
      </w:r>
    </w:p>
    <w:p w:rsidR="007B337F" w:rsidRDefault="00DD0193">
      <w:pPr>
        <w:pStyle w:val="Heading1"/>
        <w:spacing w:before="2" w:line="348" w:lineRule="auto"/>
        <w:ind w:right="8272"/>
        <w:rPr>
          <w:b w:val="0"/>
        </w:rPr>
      </w:pPr>
      <w:r>
        <w:t>Anticipated Shift:</w:t>
      </w:r>
      <w:r w:rsidR="006A4551">
        <w:t xml:space="preserve"> </w:t>
      </w:r>
      <w:r w:rsidR="00DD1224">
        <w:rPr>
          <w:b w:val="0"/>
        </w:rPr>
        <w:t>D</w:t>
      </w:r>
      <w:r>
        <w:rPr>
          <w:b w:val="0"/>
        </w:rPr>
        <w:t xml:space="preserve">ays </w:t>
      </w:r>
      <w:r>
        <w:t>Daily Hours Worked:</w:t>
      </w:r>
      <w:r w:rsidR="00DD1224">
        <w:t xml:space="preserve"> </w:t>
      </w:r>
      <w:r>
        <w:rPr>
          <w:b w:val="0"/>
        </w:rPr>
        <w:t xml:space="preserve">7.5 </w:t>
      </w:r>
      <w:r>
        <w:t>Annual</w:t>
      </w:r>
      <w:r>
        <w:rPr>
          <w:spacing w:val="-2"/>
        </w:rPr>
        <w:t xml:space="preserve"> </w:t>
      </w:r>
      <w:r>
        <w:t>Base</w:t>
      </w:r>
      <w:r>
        <w:rPr>
          <w:spacing w:val="-2"/>
        </w:rPr>
        <w:t xml:space="preserve"> </w:t>
      </w:r>
      <w:r>
        <w:t>Hours:</w:t>
      </w:r>
      <w:r>
        <w:rPr>
          <w:spacing w:val="-1"/>
        </w:rPr>
        <w:t xml:space="preserve"> </w:t>
      </w:r>
      <w:r>
        <w:rPr>
          <w:b w:val="0"/>
          <w:spacing w:val="-4"/>
        </w:rPr>
        <w:t>1950</w:t>
      </w:r>
    </w:p>
    <w:p w:rsidR="007B337F" w:rsidRDefault="00DD0193">
      <w:pPr>
        <w:pStyle w:val="BodyText"/>
        <w:spacing w:before="2"/>
        <w:ind w:left="109"/>
      </w:pPr>
      <w:r>
        <w:rPr>
          <w:b/>
        </w:rPr>
        <w:t>Hourly</w:t>
      </w:r>
      <w:r>
        <w:rPr>
          <w:b/>
          <w:spacing w:val="-3"/>
        </w:rPr>
        <w:t xml:space="preserve"> </w:t>
      </w:r>
      <w:r>
        <w:rPr>
          <w:b/>
        </w:rPr>
        <w:t>Salary:</w:t>
      </w:r>
      <w:r w:rsidR="006A4551">
        <w:rPr>
          <w:b/>
        </w:rPr>
        <w:t xml:space="preserve"> </w:t>
      </w:r>
      <w:r>
        <w:t>$64.402,</w:t>
      </w:r>
      <w:r>
        <w:rPr>
          <w:spacing w:val="-1"/>
        </w:rPr>
        <w:t xml:space="preserve"> </w:t>
      </w:r>
      <w:r>
        <w:t>$67.469,</w:t>
      </w:r>
      <w:r>
        <w:rPr>
          <w:spacing w:val="-1"/>
        </w:rPr>
        <w:t xml:space="preserve"> </w:t>
      </w:r>
      <w:r>
        <w:t>$70.741,</w:t>
      </w:r>
      <w:r>
        <w:rPr>
          <w:spacing w:val="-1"/>
        </w:rPr>
        <w:t xml:space="preserve"> </w:t>
      </w:r>
      <w:r>
        <w:t>$73.607,</w:t>
      </w:r>
      <w:r>
        <w:rPr>
          <w:spacing w:val="-1"/>
        </w:rPr>
        <w:t xml:space="preserve"> </w:t>
      </w:r>
      <w:r>
        <w:t>$76.675,</w:t>
      </w:r>
      <w:r>
        <w:rPr>
          <w:spacing w:val="-1"/>
        </w:rPr>
        <w:t xml:space="preserve"> </w:t>
      </w:r>
      <w:r>
        <w:t>$79.745,</w:t>
      </w:r>
      <w:r>
        <w:rPr>
          <w:spacing w:val="-1"/>
        </w:rPr>
        <w:t xml:space="preserve"> </w:t>
      </w:r>
      <w:r>
        <w:t>$82.814,</w:t>
      </w:r>
      <w:r>
        <w:rPr>
          <w:spacing w:val="-1"/>
        </w:rPr>
        <w:t xml:space="preserve"> </w:t>
      </w:r>
      <w:r>
        <w:t>$85.880,</w:t>
      </w:r>
      <w:r>
        <w:rPr>
          <w:spacing w:val="-1"/>
        </w:rPr>
        <w:t xml:space="preserve"> </w:t>
      </w:r>
      <w:r>
        <w:t>$88.951,</w:t>
      </w:r>
      <w:r>
        <w:rPr>
          <w:spacing w:val="-1"/>
        </w:rPr>
        <w:t xml:space="preserve"> </w:t>
      </w:r>
      <w:r>
        <w:t>$92.018,</w:t>
      </w:r>
      <w:r>
        <w:rPr>
          <w:spacing w:val="-1"/>
        </w:rPr>
        <w:t xml:space="preserve"> </w:t>
      </w:r>
      <w:r>
        <w:rPr>
          <w:spacing w:val="-2"/>
        </w:rPr>
        <w:t>$95.088,</w:t>
      </w:r>
    </w:p>
    <w:p w:rsidR="007B337F" w:rsidRDefault="00DD0193" w:rsidP="006A4551">
      <w:pPr>
        <w:pStyle w:val="BodyText"/>
        <w:ind w:left="109"/>
      </w:pPr>
      <w:r>
        <w:t>$98.157,</w:t>
      </w:r>
      <w:r>
        <w:rPr>
          <w:spacing w:val="-3"/>
        </w:rPr>
        <w:t xml:space="preserve"> </w:t>
      </w:r>
      <w:r>
        <w:rPr>
          <w:spacing w:val="-2"/>
        </w:rPr>
        <w:t>$101.225</w:t>
      </w:r>
    </w:p>
    <w:p w:rsidR="006A4551" w:rsidRDefault="006A4551" w:rsidP="006A4551">
      <w:pPr>
        <w:pStyle w:val="BodyText"/>
        <w:ind w:left="109"/>
      </w:pPr>
    </w:p>
    <w:p w:rsidR="00B1112B" w:rsidRDefault="00DD0193" w:rsidP="00B1112B">
      <w:pPr>
        <w:pStyle w:val="Heading1"/>
        <w:rPr>
          <w:spacing w:val="-2"/>
        </w:rPr>
      </w:pPr>
      <w:r>
        <w:t>Job</w:t>
      </w:r>
      <w:r>
        <w:rPr>
          <w:spacing w:val="-1"/>
        </w:rPr>
        <w:t xml:space="preserve"> </w:t>
      </w:r>
      <w:r>
        <w:rPr>
          <w:spacing w:val="-2"/>
        </w:rPr>
        <w:t>Summary:</w:t>
      </w:r>
    </w:p>
    <w:p w:rsidR="006A5208" w:rsidRPr="00B1112B" w:rsidRDefault="00DD0193" w:rsidP="00B1112B">
      <w:pPr>
        <w:pStyle w:val="Heading1"/>
        <w:rPr>
          <w:b w:val="0"/>
          <w:bCs w:val="0"/>
        </w:rPr>
      </w:pPr>
      <w:r w:rsidRPr="00B1112B">
        <w:rPr>
          <w:b w:val="0"/>
          <w:bCs w:val="0"/>
        </w:rPr>
        <w:t>Under the direction of the Department Head of Imaging Physics and Radiation Protection, the Imaging Physicist will assist with the development and provision of Medical Imaging and Radiation Protection Services for the Province of Manitoba.</w:t>
      </w:r>
    </w:p>
    <w:p w:rsidR="007B337F" w:rsidRDefault="00DD0193">
      <w:pPr>
        <w:pStyle w:val="BodyText"/>
        <w:spacing w:before="4"/>
        <w:ind w:left="109" w:right="603"/>
        <w:jc w:val="both"/>
      </w:pPr>
      <w:r>
        <w:t>The</w:t>
      </w:r>
      <w:r>
        <w:rPr>
          <w:spacing w:val="-12"/>
        </w:rPr>
        <w:t xml:space="preserve"> </w:t>
      </w:r>
      <w:r>
        <w:t>Imaging</w:t>
      </w:r>
      <w:r>
        <w:rPr>
          <w:spacing w:val="-12"/>
        </w:rPr>
        <w:t xml:space="preserve"> </w:t>
      </w:r>
      <w:r>
        <w:t>Physicist</w:t>
      </w:r>
      <w:r>
        <w:rPr>
          <w:spacing w:val="-12"/>
        </w:rPr>
        <w:t xml:space="preserve"> </w:t>
      </w:r>
      <w:r>
        <w:t>(X-ray)</w:t>
      </w:r>
      <w:r>
        <w:rPr>
          <w:spacing w:val="-12"/>
        </w:rPr>
        <w:t xml:space="preserve"> </w:t>
      </w:r>
      <w:r>
        <w:t>supports</w:t>
      </w:r>
      <w:r>
        <w:rPr>
          <w:spacing w:val="-12"/>
        </w:rPr>
        <w:t xml:space="preserve"> </w:t>
      </w:r>
      <w:r>
        <w:t>all</w:t>
      </w:r>
      <w:r>
        <w:rPr>
          <w:spacing w:val="-12"/>
        </w:rPr>
        <w:t xml:space="preserve"> </w:t>
      </w:r>
      <w:r>
        <w:t>x-ray</w:t>
      </w:r>
      <w:r>
        <w:rPr>
          <w:spacing w:val="-12"/>
        </w:rPr>
        <w:t xml:space="preserve"> </w:t>
      </w:r>
      <w:r>
        <w:t>diagnostic</w:t>
      </w:r>
      <w:r>
        <w:rPr>
          <w:spacing w:val="-12"/>
        </w:rPr>
        <w:t xml:space="preserve"> </w:t>
      </w:r>
      <w:r>
        <w:t>imaging</w:t>
      </w:r>
      <w:r>
        <w:rPr>
          <w:spacing w:val="-12"/>
        </w:rPr>
        <w:t xml:space="preserve"> </w:t>
      </w:r>
      <w:r>
        <w:t>modalities</w:t>
      </w:r>
      <w:r>
        <w:rPr>
          <w:spacing w:val="-12"/>
        </w:rPr>
        <w:t xml:space="preserve"> </w:t>
      </w:r>
      <w:r>
        <w:t>(radiography,</w:t>
      </w:r>
      <w:r>
        <w:rPr>
          <w:spacing w:val="-12"/>
        </w:rPr>
        <w:t xml:space="preserve"> </w:t>
      </w:r>
      <w:r>
        <w:t>ﬂuoroscopy,</w:t>
      </w:r>
      <w:r>
        <w:rPr>
          <w:spacing w:val="-12"/>
        </w:rPr>
        <w:t xml:space="preserve"> </w:t>
      </w:r>
      <w:r>
        <w:t>computed tomography, and mammography) across Manitoba, contributing to excellence in patient care by:</w:t>
      </w:r>
    </w:p>
    <w:p w:rsidR="006A5208" w:rsidRDefault="006A5208">
      <w:pPr>
        <w:pStyle w:val="BodyText"/>
        <w:spacing w:before="4"/>
        <w:ind w:left="109" w:right="603"/>
        <w:jc w:val="both"/>
      </w:pPr>
    </w:p>
    <w:p w:rsidR="007B337F" w:rsidRDefault="00DD0193" w:rsidP="006A4551">
      <w:pPr>
        <w:pStyle w:val="BodyText"/>
        <w:numPr>
          <w:ilvl w:val="0"/>
          <w:numId w:val="1"/>
        </w:numPr>
        <w:spacing w:before="3"/>
        <w:ind w:right="2238"/>
      </w:pPr>
      <w:r>
        <w:t>Optimizing</w:t>
      </w:r>
      <w:r>
        <w:rPr>
          <w:spacing w:val="-7"/>
        </w:rPr>
        <w:t xml:space="preserve"> </w:t>
      </w:r>
      <w:r>
        <w:t>medical</w:t>
      </w:r>
      <w:r>
        <w:rPr>
          <w:spacing w:val="-7"/>
        </w:rPr>
        <w:t xml:space="preserve"> </w:t>
      </w:r>
      <w:r>
        <w:t>imaging</w:t>
      </w:r>
      <w:r>
        <w:rPr>
          <w:spacing w:val="-7"/>
        </w:rPr>
        <w:t xml:space="preserve"> </w:t>
      </w:r>
      <w:r>
        <w:t>procedures</w:t>
      </w:r>
      <w:r>
        <w:rPr>
          <w:spacing w:val="-7"/>
        </w:rPr>
        <w:t xml:space="preserve"> </w:t>
      </w:r>
      <w:r>
        <w:t>to</w:t>
      </w:r>
      <w:r>
        <w:rPr>
          <w:spacing w:val="-7"/>
        </w:rPr>
        <w:t xml:space="preserve"> </w:t>
      </w:r>
      <w:r>
        <w:t>achieve</w:t>
      </w:r>
      <w:r>
        <w:rPr>
          <w:spacing w:val="-7"/>
        </w:rPr>
        <w:t xml:space="preserve"> </w:t>
      </w:r>
      <w:r>
        <w:t>diagnostic</w:t>
      </w:r>
      <w:r>
        <w:rPr>
          <w:spacing w:val="-7"/>
        </w:rPr>
        <w:t xml:space="preserve"> </w:t>
      </w:r>
      <w:r>
        <w:t>quality</w:t>
      </w:r>
      <w:r>
        <w:rPr>
          <w:spacing w:val="-7"/>
        </w:rPr>
        <w:t xml:space="preserve"> </w:t>
      </w:r>
      <w:r>
        <w:t>at</w:t>
      </w:r>
      <w:r>
        <w:rPr>
          <w:spacing w:val="-7"/>
        </w:rPr>
        <w:t xml:space="preserve"> </w:t>
      </w:r>
      <w:r>
        <w:t>low</w:t>
      </w:r>
      <w:r>
        <w:rPr>
          <w:spacing w:val="-7"/>
        </w:rPr>
        <w:t xml:space="preserve"> </w:t>
      </w:r>
      <w:r>
        <w:t>dose, Developing, implementing, and overseeing quality control programs,</w:t>
      </w:r>
    </w:p>
    <w:p w:rsidR="007B337F" w:rsidRDefault="00DD0193" w:rsidP="006A4551">
      <w:pPr>
        <w:pStyle w:val="BodyText"/>
        <w:numPr>
          <w:ilvl w:val="0"/>
          <w:numId w:val="1"/>
        </w:numPr>
        <w:spacing w:before="3"/>
        <w:ind w:right="1511"/>
      </w:pPr>
      <w:r>
        <w:t>Supporting</w:t>
      </w:r>
      <w:r>
        <w:rPr>
          <w:spacing w:val="-8"/>
        </w:rPr>
        <w:t xml:space="preserve"> </w:t>
      </w:r>
      <w:r>
        <w:t>the</w:t>
      </w:r>
      <w:r>
        <w:rPr>
          <w:spacing w:val="-8"/>
        </w:rPr>
        <w:t xml:space="preserve"> </w:t>
      </w:r>
      <w:r>
        <w:t>compliance</w:t>
      </w:r>
      <w:r>
        <w:rPr>
          <w:spacing w:val="-8"/>
        </w:rPr>
        <w:t xml:space="preserve"> </w:t>
      </w:r>
      <w:r>
        <w:t>of</w:t>
      </w:r>
      <w:r>
        <w:rPr>
          <w:spacing w:val="-8"/>
        </w:rPr>
        <w:t xml:space="preserve"> </w:t>
      </w:r>
      <w:r>
        <w:t>diagnostic</w:t>
      </w:r>
      <w:r>
        <w:rPr>
          <w:spacing w:val="-8"/>
        </w:rPr>
        <w:t xml:space="preserve"> </w:t>
      </w:r>
      <w:r>
        <w:t>imaging</w:t>
      </w:r>
      <w:r>
        <w:rPr>
          <w:spacing w:val="-8"/>
        </w:rPr>
        <w:t xml:space="preserve"> </w:t>
      </w:r>
      <w:r>
        <w:t>departments</w:t>
      </w:r>
      <w:r>
        <w:rPr>
          <w:spacing w:val="-8"/>
        </w:rPr>
        <w:t xml:space="preserve"> </w:t>
      </w:r>
      <w:r>
        <w:t>with</w:t>
      </w:r>
      <w:r>
        <w:rPr>
          <w:spacing w:val="-8"/>
        </w:rPr>
        <w:t xml:space="preserve"> </w:t>
      </w:r>
      <w:r>
        <w:t>regulatory</w:t>
      </w:r>
      <w:r>
        <w:rPr>
          <w:spacing w:val="-8"/>
        </w:rPr>
        <w:t xml:space="preserve"> </w:t>
      </w:r>
      <w:r>
        <w:t>requirements, Advising on the purchase of imaging equipment,</w:t>
      </w:r>
    </w:p>
    <w:p w:rsidR="007B337F" w:rsidRDefault="00DD0193" w:rsidP="006A4551">
      <w:pPr>
        <w:pStyle w:val="BodyText"/>
        <w:numPr>
          <w:ilvl w:val="0"/>
          <w:numId w:val="1"/>
        </w:numPr>
        <w:spacing w:before="3"/>
      </w:pPr>
      <w:r>
        <w:t>Providing</w:t>
      </w:r>
      <w:r>
        <w:rPr>
          <w:spacing w:val="-8"/>
        </w:rPr>
        <w:t xml:space="preserve"> </w:t>
      </w:r>
      <w:r>
        <w:t>expertise</w:t>
      </w:r>
      <w:r>
        <w:rPr>
          <w:spacing w:val="-7"/>
        </w:rPr>
        <w:t xml:space="preserve"> </w:t>
      </w:r>
      <w:r>
        <w:t>in</w:t>
      </w:r>
      <w:r>
        <w:rPr>
          <w:spacing w:val="-7"/>
        </w:rPr>
        <w:t xml:space="preserve"> </w:t>
      </w:r>
      <w:r>
        <w:t>radiation</w:t>
      </w:r>
      <w:r>
        <w:rPr>
          <w:spacing w:val="-7"/>
        </w:rPr>
        <w:t xml:space="preserve"> </w:t>
      </w:r>
      <w:r>
        <w:t>safety</w:t>
      </w:r>
      <w:r>
        <w:rPr>
          <w:spacing w:val="-7"/>
        </w:rPr>
        <w:t xml:space="preserve"> </w:t>
      </w:r>
      <w:r>
        <w:t>and</w:t>
      </w:r>
      <w:r>
        <w:rPr>
          <w:spacing w:val="-7"/>
        </w:rPr>
        <w:t xml:space="preserve"> </w:t>
      </w:r>
      <w:r>
        <w:t>radiation</w:t>
      </w:r>
      <w:r>
        <w:rPr>
          <w:spacing w:val="-7"/>
        </w:rPr>
        <w:t xml:space="preserve"> </w:t>
      </w:r>
      <w:r>
        <w:rPr>
          <w:spacing w:val="-2"/>
        </w:rPr>
        <w:t>protection,</w:t>
      </w:r>
    </w:p>
    <w:p w:rsidR="006A5208" w:rsidRDefault="00DD0193" w:rsidP="00B1112B">
      <w:pPr>
        <w:pStyle w:val="BodyText"/>
        <w:numPr>
          <w:ilvl w:val="0"/>
          <w:numId w:val="1"/>
        </w:numPr>
        <w:ind w:right="1511"/>
      </w:pPr>
      <w:r>
        <w:t>Educating</w:t>
      </w:r>
      <w:r>
        <w:rPr>
          <w:spacing w:val="-9"/>
        </w:rPr>
        <w:t xml:space="preserve"> </w:t>
      </w:r>
      <w:r>
        <w:t>health</w:t>
      </w:r>
      <w:r>
        <w:rPr>
          <w:spacing w:val="-9"/>
        </w:rPr>
        <w:t xml:space="preserve"> </w:t>
      </w:r>
      <w:r>
        <w:t>care</w:t>
      </w:r>
      <w:r>
        <w:rPr>
          <w:spacing w:val="-9"/>
        </w:rPr>
        <w:t xml:space="preserve"> </w:t>
      </w:r>
      <w:r>
        <w:t>professionals,</w:t>
      </w:r>
      <w:r>
        <w:rPr>
          <w:spacing w:val="-9"/>
        </w:rPr>
        <w:t xml:space="preserve"> </w:t>
      </w:r>
      <w:r>
        <w:t>students,</w:t>
      </w:r>
      <w:r>
        <w:rPr>
          <w:spacing w:val="-9"/>
        </w:rPr>
        <w:t xml:space="preserve"> </w:t>
      </w:r>
      <w:r>
        <w:t>residents,</w:t>
      </w:r>
      <w:r>
        <w:rPr>
          <w:spacing w:val="-9"/>
        </w:rPr>
        <w:t xml:space="preserve"> </w:t>
      </w:r>
      <w:r>
        <w:t>and</w:t>
      </w:r>
      <w:r>
        <w:rPr>
          <w:spacing w:val="-9"/>
        </w:rPr>
        <w:t xml:space="preserve"> </w:t>
      </w:r>
      <w:r>
        <w:t>patients</w:t>
      </w:r>
      <w:r>
        <w:rPr>
          <w:spacing w:val="-9"/>
        </w:rPr>
        <w:t xml:space="preserve"> </w:t>
      </w:r>
      <w:r>
        <w:t>in</w:t>
      </w:r>
      <w:r>
        <w:rPr>
          <w:spacing w:val="-9"/>
        </w:rPr>
        <w:t xml:space="preserve"> </w:t>
      </w:r>
      <w:r>
        <w:t>radiological</w:t>
      </w:r>
      <w:r>
        <w:rPr>
          <w:spacing w:val="-9"/>
        </w:rPr>
        <w:t xml:space="preserve"> </w:t>
      </w:r>
      <w:r>
        <w:t>physics,</w:t>
      </w:r>
      <w:r>
        <w:rPr>
          <w:spacing w:val="-9"/>
        </w:rPr>
        <w:t xml:space="preserve"> </w:t>
      </w:r>
      <w:r>
        <w:t>and Conducting academic and clinical research in medical imaging physics.</w:t>
      </w:r>
    </w:p>
    <w:p w:rsidR="006A4551" w:rsidRDefault="00DD0193" w:rsidP="00B1112B">
      <w:r>
        <w:t>Our work is multidisciplinary and we contribute our expertise to many programs in the health care sector, including diagnostic</w:t>
      </w:r>
      <w:r>
        <w:rPr>
          <w:spacing w:val="-12"/>
        </w:rPr>
        <w:t xml:space="preserve"> </w:t>
      </w:r>
      <w:r>
        <w:t>imaging,</w:t>
      </w:r>
      <w:r>
        <w:rPr>
          <w:spacing w:val="-12"/>
        </w:rPr>
        <w:t xml:space="preserve"> </w:t>
      </w:r>
      <w:r>
        <w:t>surgery,</w:t>
      </w:r>
      <w:r>
        <w:rPr>
          <w:spacing w:val="-12"/>
        </w:rPr>
        <w:t xml:space="preserve"> </w:t>
      </w:r>
      <w:r>
        <w:t>dentistry,</w:t>
      </w:r>
      <w:r>
        <w:rPr>
          <w:spacing w:val="-12"/>
        </w:rPr>
        <w:t xml:space="preserve"> </w:t>
      </w:r>
      <w:r>
        <w:t>obstetrics,</w:t>
      </w:r>
      <w:r>
        <w:rPr>
          <w:spacing w:val="-12"/>
        </w:rPr>
        <w:t xml:space="preserve"> </w:t>
      </w:r>
      <w:r>
        <w:t>cardiology,</w:t>
      </w:r>
      <w:r>
        <w:rPr>
          <w:spacing w:val="-12"/>
        </w:rPr>
        <w:t xml:space="preserve"> </w:t>
      </w:r>
      <w:r>
        <w:t>cancer</w:t>
      </w:r>
      <w:r>
        <w:rPr>
          <w:spacing w:val="-12"/>
        </w:rPr>
        <w:t xml:space="preserve"> </w:t>
      </w:r>
      <w:r>
        <w:t>screening,</w:t>
      </w:r>
      <w:r>
        <w:rPr>
          <w:spacing w:val="-12"/>
        </w:rPr>
        <w:t xml:space="preserve"> </w:t>
      </w:r>
      <w:r>
        <w:t>urology,</w:t>
      </w:r>
      <w:r>
        <w:rPr>
          <w:spacing w:val="-12"/>
        </w:rPr>
        <w:t xml:space="preserve"> </w:t>
      </w:r>
      <w:r>
        <w:t>speech</w:t>
      </w:r>
      <w:r>
        <w:rPr>
          <w:spacing w:val="-12"/>
        </w:rPr>
        <w:t xml:space="preserve"> </w:t>
      </w:r>
      <w:r>
        <w:t>and</w:t>
      </w:r>
      <w:r>
        <w:rPr>
          <w:spacing w:val="-12"/>
        </w:rPr>
        <w:t xml:space="preserve"> </w:t>
      </w:r>
      <w:r>
        <w:t>language</w:t>
      </w:r>
      <w:r>
        <w:rPr>
          <w:spacing w:val="-12"/>
        </w:rPr>
        <w:t xml:space="preserve"> </w:t>
      </w:r>
      <w:r>
        <w:t>pathology and orthopedics.</w:t>
      </w:r>
    </w:p>
    <w:p w:rsidR="00B1112B" w:rsidRDefault="00B1112B" w:rsidP="00B1112B"/>
    <w:p w:rsidR="006A4551" w:rsidRPr="006A4551" w:rsidRDefault="00DD0193" w:rsidP="006A4551">
      <w:pPr>
        <w:pStyle w:val="Heading1"/>
        <w:spacing w:line="348" w:lineRule="auto"/>
        <w:ind w:right="8542"/>
        <w:rPr>
          <w:spacing w:val="-2"/>
        </w:rPr>
      </w:pPr>
      <w:r>
        <w:rPr>
          <w:spacing w:val="-2"/>
        </w:rPr>
        <w:t>Qualiﬁcations: Education</w:t>
      </w:r>
    </w:p>
    <w:p w:rsidR="006A4551" w:rsidRDefault="006A4551" w:rsidP="006A4551">
      <w:pPr>
        <w:pStyle w:val="BodyText"/>
        <w:numPr>
          <w:ilvl w:val="0"/>
          <w:numId w:val="2"/>
        </w:numPr>
        <w:spacing w:before="45"/>
      </w:pPr>
      <w:r>
        <w:t>Graduate</w:t>
      </w:r>
      <w:r>
        <w:rPr>
          <w:spacing w:val="-7"/>
        </w:rPr>
        <w:t xml:space="preserve"> </w:t>
      </w:r>
      <w:r>
        <w:t>degree</w:t>
      </w:r>
      <w:r>
        <w:rPr>
          <w:spacing w:val="-5"/>
        </w:rPr>
        <w:t xml:space="preserve"> </w:t>
      </w:r>
      <w:r>
        <w:t>in</w:t>
      </w:r>
      <w:r>
        <w:rPr>
          <w:spacing w:val="-5"/>
        </w:rPr>
        <w:t xml:space="preserve"> </w:t>
      </w:r>
      <w:r>
        <w:t>medical</w:t>
      </w:r>
      <w:r>
        <w:rPr>
          <w:spacing w:val="-5"/>
        </w:rPr>
        <w:t xml:space="preserve"> </w:t>
      </w:r>
      <w:r>
        <w:t>physics</w:t>
      </w:r>
      <w:r>
        <w:rPr>
          <w:spacing w:val="-5"/>
        </w:rPr>
        <w:t xml:space="preserve"> </w:t>
      </w:r>
      <w:r>
        <w:t>or</w:t>
      </w:r>
      <w:r>
        <w:rPr>
          <w:spacing w:val="-5"/>
        </w:rPr>
        <w:t xml:space="preserve"> </w:t>
      </w:r>
      <w:r>
        <w:t>equivalent</w:t>
      </w:r>
      <w:r>
        <w:rPr>
          <w:spacing w:val="-5"/>
        </w:rPr>
        <w:t xml:space="preserve"> </w:t>
      </w:r>
      <w:r>
        <w:t>discipline</w:t>
      </w:r>
      <w:r>
        <w:rPr>
          <w:spacing w:val="-4"/>
        </w:rPr>
        <w:t xml:space="preserve"> </w:t>
      </w:r>
      <w:r>
        <w:rPr>
          <w:spacing w:val="-2"/>
        </w:rPr>
        <w:t>(M.Sc.)</w:t>
      </w:r>
    </w:p>
    <w:p w:rsidR="006A4551" w:rsidRDefault="006A4551" w:rsidP="006A4551">
      <w:pPr>
        <w:pStyle w:val="Heading1"/>
        <w:spacing w:before="122"/>
      </w:pPr>
      <w:r>
        <w:rPr>
          <w:spacing w:val="-2"/>
        </w:rPr>
        <w:t>Experience</w:t>
      </w:r>
    </w:p>
    <w:p w:rsidR="006A4551" w:rsidRDefault="006A4551" w:rsidP="006A4551">
      <w:pPr>
        <w:pStyle w:val="BodyText"/>
        <w:numPr>
          <w:ilvl w:val="0"/>
          <w:numId w:val="2"/>
        </w:numPr>
        <w:spacing w:before="45"/>
      </w:pPr>
      <w:r>
        <w:t>2</w:t>
      </w:r>
      <w:r w:rsidRPr="006A4551">
        <w:t xml:space="preserve"> </w:t>
      </w:r>
      <w:r>
        <w:t>years</w:t>
      </w:r>
      <w:r w:rsidRPr="006A4551">
        <w:t xml:space="preserve"> </w:t>
      </w:r>
      <w:r>
        <w:t>of</w:t>
      </w:r>
      <w:r w:rsidRPr="006A4551">
        <w:t xml:space="preserve"> </w:t>
      </w:r>
      <w:r>
        <w:t>post-graduate</w:t>
      </w:r>
      <w:r w:rsidRPr="006A4551">
        <w:t xml:space="preserve"> </w:t>
      </w:r>
      <w:r>
        <w:t>degree</w:t>
      </w:r>
      <w:r w:rsidRPr="006A4551">
        <w:t xml:space="preserve"> </w:t>
      </w:r>
      <w:r>
        <w:t>experience</w:t>
      </w:r>
      <w:r w:rsidRPr="006A4551">
        <w:t xml:space="preserve"> </w:t>
      </w:r>
      <w:r>
        <w:t>in</w:t>
      </w:r>
      <w:r w:rsidRPr="006A4551">
        <w:t xml:space="preserve"> </w:t>
      </w:r>
      <w:r>
        <w:t>diagnostic</w:t>
      </w:r>
      <w:r w:rsidRPr="006A4551">
        <w:t xml:space="preserve"> </w:t>
      </w:r>
      <w:r>
        <w:t>x-ray</w:t>
      </w:r>
      <w:r w:rsidRPr="006A4551">
        <w:t xml:space="preserve"> imaging</w:t>
      </w:r>
    </w:p>
    <w:p w:rsidR="00B1112B" w:rsidRDefault="00B1112B" w:rsidP="006A4551">
      <w:pPr>
        <w:pStyle w:val="BodyText"/>
        <w:spacing w:before="93"/>
        <w:ind w:left="0"/>
      </w:pPr>
    </w:p>
    <w:p w:rsidR="00B1112B" w:rsidRDefault="00B1112B" w:rsidP="006A4551">
      <w:pPr>
        <w:pStyle w:val="BodyText"/>
        <w:spacing w:before="93"/>
        <w:ind w:left="0"/>
      </w:pPr>
      <w:bookmarkStart w:id="0" w:name="_GoBack"/>
      <w:bookmarkEnd w:id="0"/>
    </w:p>
    <w:p w:rsidR="006A4551" w:rsidRDefault="006A4551" w:rsidP="006A4551">
      <w:pPr>
        <w:pStyle w:val="Heading1"/>
      </w:pPr>
      <w:r>
        <w:t>Skills</w:t>
      </w:r>
      <w:r>
        <w:rPr>
          <w:spacing w:val="-1"/>
        </w:rPr>
        <w:t xml:space="preserve"> </w:t>
      </w:r>
      <w:r>
        <w:t>and</w:t>
      </w:r>
      <w:r>
        <w:rPr>
          <w:spacing w:val="-1"/>
        </w:rPr>
        <w:t xml:space="preserve"> </w:t>
      </w:r>
      <w:r>
        <w:rPr>
          <w:spacing w:val="-2"/>
        </w:rPr>
        <w:t>Abilities</w:t>
      </w:r>
    </w:p>
    <w:p w:rsidR="006A4551" w:rsidRDefault="006A4551" w:rsidP="006A4551">
      <w:pPr>
        <w:pStyle w:val="BodyText"/>
        <w:numPr>
          <w:ilvl w:val="0"/>
          <w:numId w:val="2"/>
        </w:numPr>
      </w:pPr>
      <w:r>
        <w:lastRenderedPageBreak/>
        <w:t>Excellent</w:t>
      </w:r>
      <w:r>
        <w:rPr>
          <w:spacing w:val="-5"/>
        </w:rPr>
        <w:t xml:space="preserve"> </w:t>
      </w:r>
      <w:r>
        <w:t>communication</w:t>
      </w:r>
      <w:r>
        <w:rPr>
          <w:spacing w:val="-4"/>
        </w:rPr>
        <w:t xml:space="preserve"> </w:t>
      </w:r>
      <w:r>
        <w:t>skills</w:t>
      </w:r>
      <w:r>
        <w:rPr>
          <w:spacing w:val="-5"/>
        </w:rPr>
        <w:t xml:space="preserve"> </w:t>
      </w:r>
      <w:r>
        <w:t>(both</w:t>
      </w:r>
      <w:r>
        <w:rPr>
          <w:spacing w:val="-4"/>
        </w:rPr>
        <w:t xml:space="preserve"> </w:t>
      </w:r>
      <w:r>
        <w:t>verbal</w:t>
      </w:r>
      <w:r>
        <w:rPr>
          <w:spacing w:val="-5"/>
        </w:rPr>
        <w:t xml:space="preserve"> </w:t>
      </w:r>
      <w:r>
        <w:t>and</w:t>
      </w:r>
      <w:r>
        <w:rPr>
          <w:spacing w:val="-4"/>
        </w:rPr>
        <w:t xml:space="preserve"> </w:t>
      </w:r>
      <w:r>
        <w:rPr>
          <w:spacing w:val="-2"/>
        </w:rPr>
        <w:t>written)</w:t>
      </w:r>
    </w:p>
    <w:p w:rsidR="006A4551" w:rsidRDefault="006A4551" w:rsidP="006A4551">
      <w:pPr>
        <w:pStyle w:val="BodyText"/>
        <w:numPr>
          <w:ilvl w:val="0"/>
          <w:numId w:val="2"/>
        </w:numPr>
        <w:spacing w:before="2"/>
        <w:ind w:right="2238"/>
      </w:pPr>
      <w:r>
        <w:t>Strong</w:t>
      </w:r>
      <w:r>
        <w:rPr>
          <w:spacing w:val="-11"/>
        </w:rPr>
        <w:t xml:space="preserve"> </w:t>
      </w:r>
      <w:r>
        <w:t>track</w:t>
      </w:r>
      <w:r>
        <w:rPr>
          <w:spacing w:val="-11"/>
        </w:rPr>
        <w:t xml:space="preserve"> </w:t>
      </w:r>
      <w:r>
        <w:t>record</w:t>
      </w:r>
      <w:r>
        <w:rPr>
          <w:spacing w:val="-11"/>
        </w:rPr>
        <w:t xml:space="preserve"> </w:t>
      </w:r>
      <w:r>
        <w:t>of</w:t>
      </w:r>
      <w:r>
        <w:rPr>
          <w:spacing w:val="-11"/>
        </w:rPr>
        <w:t xml:space="preserve"> </w:t>
      </w:r>
      <w:r>
        <w:t>excellent</w:t>
      </w:r>
      <w:r>
        <w:rPr>
          <w:spacing w:val="-11"/>
        </w:rPr>
        <w:t xml:space="preserve"> </w:t>
      </w:r>
      <w:r>
        <w:t>performance</w:t>
      </w:r>
      <w:r>
        <w:rPr>
          <w:spacing w:val="-11"/>
        </w:rPr>
        <w:t xml:space="preserve"> </w:t>
      </w:r>
      <w:r>
        <w:t>in</w:t>
      </w:r>
      <w:r>
        <w:rPr>
          <w:spacing w:val="-11"/>
        </w:rPr>
        <w:t xml:space="preserve"> </w:t>
      </w:r>
      <w:r>
        <w:t>collaborative,</w:t>
      </w:r>
      <w:r>
        <w:rPr>
          <w:spacing w:val="-11"/>
        </w:rPr>
        <w:t xml:space="preserve"> </w:t>
      </w:r>
      <w:r>
        <w:t>team</w:t>
      </w:r>
      <w:r>
        <w:rPr>
          <w:spacing w:val="-11"/>
        </w:rPr>
        <w:t xml:space="preserve"> </w:t>
      </w:r>
      <w:r>
        <w:t>environments</w:t>
      </w:r>
    </w:p>
    <w:p w:rsidR="006A4551" w:rsidRDefault="006A4551" w:rsidP="006A4551">
      <w:pPr>
        <w:pStyle w:val="BodyText"/>
        <w:numPr>
          <w:ilvl w:val="0"/>
          <w:numId w:val="2"/>
        </w:numPr>
        <w:spacing w:before="2"/>
        <w:ind w:right="2238"/>
      </w:pPr>
      <w:r>
        <w:t>Demonstrated ability to work autonomously</w:t>
      </w:r>
    </w:p>
    <w:p w:rsidR="006A4551" w:rsidRDefault="006A4551" w:rsidP="006A4551">
      <w:pPr>
        <w:pStyle w:val="Heading1"/>
        <w:spacing w:before="123"/>
      </w:pPr>
      <w:r>
        <w:rPr>
          <w:spacing w:val="-2"/>
        </w:rPr>
        <w:t>Preferred</w:t>
      </w:r>
    </w:p>
    <w:p w:rsidR="006A4551" w:rsidRDefault="006A4551" w:rsidP="00F23FE5">
      <w:pPr>
        <w:pStyle w:val="BodyText"/>
        <w:numPr>
          <w:ilvl w:val="0"/>
          <w:numId w:val="10"/>
        </w:numPr>
        <w:tabs>
          <w:tab w:val="left" w:pos="720"/>
        </w:tabs>
        <w:ind w:right="560"/>
      </w:pPr>
      <w:r>
        <w:t>Ph.D.</w:t>
      </w:r>
      <w:r>
        <w:rPr>
          <w:spacing w:val="-9"/>
        </w:rPr>
        <w:t xml:space="preserve"> </w:t>
      </w:r>
      <w:r>
        <w:t>degree</w:t>
      </w:r>
      <w:r>
        <w:rPr>
          <w:spacing w:val="-9"/>
        </w:rPr>
        <w:t xml:space="preserve"> </w:t>
      </w:r>
      <w:r>
        <w:t>in</w:t>
      </w:r>
      <w:r>
        <w:rPr>
          <w:spacing w:val="-9"/>
        </w:rPr>
        <w:t xml:space="preserve"> </w:t>
      </w:r>
      <w:r>
        <w:t>medical</w:t>
      </w:r>
      <w:r>
        <w:rPr>
          <w:spacing w:val="-9"/>
        </w:rPr>
        <w:t xml:space="preserve"> </w:t>
      </w:r>
      <w:r>
        <w:t>physics</w:t>
      </w:r>
      <w:r>
        <w:rPr>
          <w:spacing w:val="-9"/>
        </w:rPr>
        <w:t xml:space="preserve"> </w:t>
      </w:r>
      <w:r>
        <w:t>or</w:t>
      </w:r>
      <w:r>
        <w:rPr>
          <w:spacing w:val="-9"/>
        </w:rPr>
        <w:t xml:space="preserve"> </w:t>
      </w:r>
      <w:r>
        <w:t>equivalent</w:t>
      </w:r>
      <w:r>
        <w:rPr>
          <w:spacing w:val="-9"/>
        </w:rPr>
        <w:t xml:space="preserve"> </w:t>
      </w:r>
      <w:r>
        <w:t xml:space="preserve">discipline </w:t>
      </w:r>
    </w:p>
    <w:p w:rsidR="006A4551" w:rsidRDefault="006A4551" w:rsidP="00F23FE5">
      <w:pPr>
        <w:pStyle w:val="BodyText"/>
        <w:numPr>
          <w:ilvl w:val="0"/>
          <w:numId w:val="10"/>
        </w:numPr>
        <w:tabs>
          <w:tab w:val="left" w:pos="720"/>
        </w:tabs>
        <w:ind w:right="560"/>
      </w:pPr>
      <w:r>
        <w:t>CAMPEP-accredited graduate degree or equivalent</w:t>
      </w:r>
    </w:p>
    <w:p w:rsidR="006A4551" w:rsidRDefault="006A4551" w:rsidP="00F23FE5">
      <w:pPr>
        <w:pStyle w:val="BodyText"/>
        <w:numPr>
          <w:ilvl w:val="0"/>
          <w:numId w:val="10"/>
        </w:numPr>
        <w:tabs>
          <w:tab w:val="left" w:pos="720"/>
        </w:tabs>
        <w:ind w:right="560"/>
      </w:pPr>
      <w:r>
        <w:t>Technical experience with diagnostic x-ray imaging systems, including:</w:t>
      </w:r>
    </w:p>
    <w:p w:rsidR="006A4551" w:rsidRDefault="006A4551" w:rsidP="00F23FE5">
      <w:pPr>
        <w:pStyle w:val="BodyText"/>
        <w:numPr>
          <w:ilvl w:val="0"/>
          <w:numId w:val="4"/>
        </w:numPr>
        <w:spacing w:before="4"/>
        <w:ind w:left="1800" w:hanging="270"/>
      </w:pPr>
      <w:r>
        <w:t>Identiﬁcation</w:t>
      </w:r>
      <w:r w:rsidRPr="006A4551">
        <w:t xml:space="preserve"> </w:t>
      </w:r>
      <w:r>
        <w:t>of</w:t>
      </w:r>
      <w:r w:rsidRPr="006A4551">
        <w:t xml:space="preserve"> </w:t>
      </w:r>
      <w:r>
        <w:t>appropriate</w:t>
      </w:r>
      <w:r w:rsidRPr="006A4551">
        <w:t xml:space="preserve"> </w:t>
      </w:r>
      <w:r>
        <w:t>technical</w:t>
      </w:r>
      <w:r w:rsidRPr="006A4551">
        <w:t xml:space="preserve"> </w:t>
      </w:r>
      <w:r>
        <w:t>speciﬁcations</w:t>
      </w:r>
      <w:r w:rsidRPr="006A4551">
        <w:t xml:space="preserve"> </w:t>
      </w:r>
      <w:r>
        <w:t>to</w:t>
      </w:r>
      <w:r w:rsidRPr="006A4551">
        <w:t xml:space="preserve"> </w:t>
      </w:r>
      <w:r>
        <w:t>meet</w:t>
      </w:r>
      <w:r w:rsidRPr="006A4551">
        <w:t xml:space="preserve"> </w:t>
      </w:r>
      <w:r>
        <w:t>clinical</w:t>
      </w:r>
      <w:r w:rsidRPr="006A4551">
        <w:t xml:space="preserve"> </w:t>
      </w:r>
      <w:r>
        <w:t xml:space="preserve">needs, </w:t>
      </w:r>
    </w:p>
    <w:p w:rsidR="006A4551" w:rsidRDefault="006A4551" w:rsidP="00F23FE5">
      <w:pPr>
        <w:pStyle w:val="BodyText"/>
        <w:numPr>
          <w:ilvl w:val="0"/>
          <w:numId w:val="4"/>
        </w:numPr>
        <w:spacing w:before="4"/>
        <w:ind w:left="1800" w:hanging="270"/>
      </w:pPr>
      <w:r>
        <w:t>Hands-on testing,</w:t>
      </w:r>
    </w:p>
    <w:p w:rsidR="006A4551" w:rsidRDefault="006A4551" w:rsidP="00F23FE5">
      <w:pPr>
        <w:pStyle w:val="BodyText"/>
        <w:numPr>
          <w:ilvl w:val="0"/>
          <w:numId w:val="4"/>
        </w:numPr>
        <w:spacing w:before="4"/>
        <w:ind w:left="1800" w:hanging="270"/>
      </w:pPr>
      <w:r>
        <w:t>Development</w:t>
      </w:r>
      <w:r>
        <w:rPr>
          <w:spacing w:val="-6"/>
        </w:rPr>
        <w:t xml:space="preserve"> </w:t>
      </w:r>
      <w:r>
        <w:t>and</w:t>
      </w:r>
      <w:r>
        <w:rPr>
          <w:spacing w:val="-6"/>
        </w:rPr>
        <w:t xml:space="preserve"> </w:t>
      </w:r>
      <w:r>
        <w:t>implementation</w:t>
      </w:r>
      <w:r>
        <w:rPr>
          <w:spacing w:val="-6"/>
        </w:rPr>
        <w:t xml:space="preserve"> </w:t>
      </w:r>
      <w:r>
        <w:t>of</w:t>
      </w:r>
      <w:r>
        <w:rPr>
          <w:spacing w:val="-5"/>
        </w:rPr>
        <w:t xml:space="preserve"> </w:t>
      </w:r>
      <w:r>
        <w:t>QC</w:t>
      </w:r>
      <w:r>
        <w:rPr>
          <w:spacing w:val="-6"/>
        </w:rPr>
        <w:t xml:space="preserve"> </w:t>
      </w:r>
      <w:r>
        <w:t>programs,</w:t>
      </w:r>
      <w:r>
        <w:rPr>
          <w:spacing w:val="-6"/>
        </w:rPr>
        <w:t xml:space="preserve"> </w:t>
      </w:r>
      <w:r>
        <w:rPr>
          <w:spacing w:val="-5"/>
        </w:rPr>
        <w:t>and</w:t>
      </w:r>
    </w:p>
    <w:p w:rsidR="006A4551" w:rsidRDefault="006A4551" w:rsidP="00F23FE5">
      <w:pPr>
        <w:pStyle w:val="BodyText"/>
        <w:numPr>
          <w:ilvl w:val="0"/>
          <w:numId w:val="4"/>
        </w:numPr>
        <w:spacing w:before="2"/>
        <w:ind w:left="1800" w:hanging="270"/>
      </w:pPr>
      <w:r>
        <w:t>Review</w:t>
      </w:r>
      <w:r>
        <w:rPr>
          <w:spacing w:val="-6"/>
        </w:rPr>
        <w:t xml:space="preserve"> </w:t>
      </w:r>
      <w:r>
        <w:t>and</w:t>
      </w:r>
      <w:r>
        <w:rPr>
          <w:spacing w:val="-6"/>
        </w:rPr>
        <w:t xml:space="preserve"> </w:t>
      </w:r>
      <w:r>
        <w:t>optimization</w:t>
      </w:r>
      <w:r>
        <w:rPr>
          <w:spacing w:val="-6"/>
        </w:rPr>
        <w:t xml:space="preserve"> </w:t>
      </w:r>
      <w:r>
        <w:t>of</w:t>
      </w:r>
      <w:r>
        <w:rPr>
          <w:spacing w:val="-6"/>
        </w:rPr>
        <w:t xml:space="preserve"> </w:t>
      </w:r>
      <w:r>
        <w:t>clinical</w:t>
      </w:r>
      <w:r>
        <w:rPr>
          <w:spacing w:val="-6"/>
        </w:rPr>
        <w:t xml:space="preserve"> </w:t>
      </w:r>
      <w:r>
        <w:t>protocols</w:t>
      </w:r>
      <w:r>
        <w:rPr>
          <w:spacing w:val="-6"/>
        </w:rPr>
        <w:t xml:space="preserve"> </w:t>
      </w:r>
      <w:r>
        <w:t>in</w:t>
      </w:r>
      <w:r>
        <w:rPr>
          <w:spacing w:val="-6"/>
        </w:rPr>
        <w:t xml:space="preserve"> </w:t>
      </w:r>
      <w:r>
        <w:t>collaboration</w:t>
      </w:r>
      <w:r>
        <w:rPr>
          <w:spacing w:val="-6"/>
        </w:rPr>
        <w:t xml:space="preserve"> </w:t>
      </w:r>
      <w:r>
        <w:t>with</w:t>
      </w:r>
      <w:r>
        <w:rPr>
          <w:spacing w:val="-6"/>
        </w:rPr>
        <w:t xml:space="preserve"> </w:t>
      </w:r>
      <w:r>
        <w:rPr>
          <w:spacing w:val="-2"/>
        </w:rPr>
        <w:t>clinicians.</w:t>
      </w:r>
    </w:p>
    <w:p w:rsidR="006A4551" w:rsidRDefault="006A4551" w:rsidP="00F23FE5">
      <w:pPr>
        <w:pStyle w:val="BodyText"/>
        <w:numPr>
          <w:ilvl w:val="0"/>
          <w:numId w:val="10"/>
        </w:numPr>
        <w:tabs>
          <w:tab w:val="left" w:pos="720"/>
        </w:tabs>
        <w:ind w:right="560"/>
      </w:pPr>
      <w:r>
        <w:t>Teaching</w:t>
      </w:r>
      <w:r w:rsidRPr="006A4551">
        <w:t xml:space="preserve"> </w:t>
      </w:r>
      <w:r>
        <w:t>experience,</w:t>
      </w:r>
      <w:r w:rsidRPr="006A4551">
        <w:t xml:space="preserve"> </w:t>
      </w:r>
      <w:r>
        <w:t>or</w:t>
      </w:r>
      <w:r w:rsidRPr="006A4551">
        <w:t xml:space="preserve"> </w:t>
      </w:r>
      <w:r>
        <w:t>interest</w:t>
      </w:r>
      <w:r w:rsidRPr="006A4551">
        <w:t xml:space="preserve"> </w:t>
      </w:r>
      <w:r>
        <w:t>in</w:t>
      </w:r>
      <w:r w:rsidRPr="006A4551">
        <w:t xml:space="preserve"> teaching</w:t>
      </w:r>
    </w:p>
    <w:p w:rsidR="006A4551" w:rsidRDefault="006A4551" w:rsidP="00F23FE5">
      <w:pPr>
        <w:pStyle w:val="BodyText"/>
        <w:numPr>
          <w:ilvl w:val="0"/>
          <w:numId w:val="10"/>
        </w:numPr>
        <w:tabs>
          <w:tab w:val="left" w:pos="720"/>
        </w:tabs>
        <w:ind w:right="560"/>
      </w:pPr>
      <w:r>
        <w:t>Experience</w:t>
      </w:r>
      <w:r w:rsidRPr="006A4551">
        <w:t xml:space="preserve"> </w:t>
      </w:r>
      <w:r>
        <w:t>in</w:t>
      </w:r>
      <w:r w:rsidRPr="006A4551">
        <w:t xml:space="preserve"> </w:t>
      </w:r>
      <w:r>
        <w:t>conducting</w:t>
      </w:r>
      <w:r w:rsidRPr="006A4551">
        <w:t xml:space="preserve"> </w:t>
      </w:r>
      <w:r>
        <w:t>and</w:t>
      </w:r>
      <w:r w:rsidRPr="006A4551">
        <w:t xml:space="preserve"> </w:t>
      </w:r>
      <w:r>
        <w:t>supervising</w:t>
      </w:r>
      <w:r w:rsidRPr="006A4551">
        <w:t xml:space="preserve"> </w:t>
      </w:r>
      <w:r>
        <w:t>academic</w:t>
      </w:r>
      <w:r w:rsidRPr="006A4551">
        <w:t xml:space="preserve"> </w:t>
      </w:r>
      <w:r>
        <w:t>or</w:t>
      </w:r>
      <w:r w:rsidRPr="006A4551">
        <w:t xml:space="preserve"> </w:t>
      </w:r>
      <w:r>
        <w:t>clinical</w:t>
      </w:r>
      <w:r w:rsidRPr="006A4551">
        <w:t xml:space="preserve"> research.</w:t>
      </w:r>
    </w:p>
    <w:p w:rsidR="006A4551" w:rsidRDefault="006A4551" w:rsidP="006A4551">
      <w:pPr>
        <w:pStyle w:val="BodyText"/>
        <w:spacing w:before="64"/>
        <w:ind w:left="0"/>
      </w:pPr>
    </w:p>
    <w:p w:rsidR="006A4551" w:rsidRDefault="006A4551" w:rsidP="006A4551">
      <w:pPr>
        <w:pStyle w:val="Heading1"/>
      </w:pPr>
      <w:r>
        <w:t>Required</w:t>
      </w:r>
      <w:r>
        <w:rPr>
          <w:spacing w:val="-10"/>
        </w:rPr>
        <w:t xml:space="preserve"> </w:t>
      </w:r>
      <w:r>
        <w:t>Licenses,</w:t>
      </w:r>
      <w:r>
        <w:rPr>
          <w:spacing w:val="-9"/>
        </w:rPr>
        <w:t xml:space="preserve"> </w:t>
      </w:r>
      <w:r>
        <w:t>Registrations,</w:t>
      </w:r>
      <w:r>
        <w:rPr>
          <w:spacing w:val="-9"/>
        </w:rPr>
        <w:t xml:space="preserve"> </w:t>
      </w:r>
      <w:r>
        <w:rPr>
          <w:spacing w:val="-2"/>
        </w:rPr>
        <w:t>Designations</w:t>
      </w:r>
    </w:p>
    <w:p w:rsidR="006A4551" w:rsidRDefault="006A4551" w:rsidP="00F23FE5">
      <w:pPr>
        <w:pStyle w:val="BodyText"/>
        <w:numPr>
          <w:ilvl w:val="0"/>
          <w:numId w:val="10"/>
        </w:numPr>
        <w:tabs>
          <w:tab w:val="left" w:pos="720"/>
        </w:tabs>
        <w:ind w:right="560"/>
      </w:pPr>
      <w:r>
        <w:t>Intention</w:t>
      </w:r>
      <w:r w:rsidRPr="00F23FE5">
        <w:t xml:space="preserve"> </w:t>
      </w:r>
      <w:r>
        <w:t>and</w:t>
      </w:r>
      <w:r w:rsidRPr="00F23FE5">
        <w:t xml:space="preserve"> </w:t>
      </w:r>
      <w:r>
        <w:t>eligibility</w:t>
      </w:r>
      <w:r w:rsidRPr="00F23FE5">
        <w:t xml:space="preserve"> </w:t>
      </w:r>
      <w:r>
        <w:t>to</w:t>
      </w:r>
      <w:r w:rsidRPr="00F23FE5">
        <w:t xml:space="preserve"> </w:t>
      </w:r>
      <w:r>
        <w:t>be</w:t>
      </w:r>
      <w:r w:rsidRPr="00F23FE5">
        <w:t xml:space="preserve"> </w:t>
      </w:r>
      <w:r>
        <w:t>certiﬁed</w:t>
      </w:r>
      <w:r w:rsidRPr="00F23FE5">
        <w:t xml:space="preserve"> </w:t>
      </w:r>
      <w:r>
        <w:t>with</w:t>
      </w:r>
      <w:r w:rsidRPr="00F23FE5">
        <w:t xml:space="preserve"> </w:t>
      </w:r>
      <w:r>
        <w:t>the</w:t>
      </w:r>
      <w:r w:rsidRPr="00F23FE5">
        <w:t xml:space="preserve"> </w:t>
      </w:r>
      <w:r>
        <w:t>Canadian</w:t>
      </w:r>
      <w:r w:rsidRPr="00F23FE5">
        <w:t xml:space="preserve"> </w:t>
      </w:r>
      <w:r>
        <w:t>College</w:t>
      </w:r>
      <w:r w:rsidRPr="00F23FE5">
        <w:t xml:space="preserve"> </w:t>
      </w:r>
      <w:r>
        <w:t>of</w:t>
      </w:r>
      <w:r w:rsidRPr="00F23FE5">
        <w:t xml:space="preserve"> </w:t>
      </w:r>
      <w:r>
        <w:t>Physicists</w:t>
      </w:r>
      <w:r w:rsidRPr="00F23FE5">
        <w:t xml:space="preserve"> </w:t>
      </w:r>
      <w:r>
        <w:t>in</w:t>
      </w:r>
      <w:r w:rsidRPr="00F23FE5">
        <w:t xml:space="preserve"> </w:t>
      </w:r>
      <w:r>
        <w:t>Medicine</w:t>
      </w:r>
      <w:r w:rsidRPr="00F23FE5">
        <w:t xml:space="preserve"> </w:t>
      </w:r>
      <w:r>
        <w:t>(or</w:t>
      </w:r>
      <w:r w:rsidRPr="00F23FE5">
        <w:t xml:space="preserve"> </w:t>
      </w:r>
      <w:r>
        <w:t>equivalent)</w:t>
      </w:r>
      <w:r w:rsidRPr="00F23FE5">
        <w:t xml:space="preserve"> </w:t>
      </w:r>
      <w:r>
        <w:t>or</w:t>
      </w:r>
      <w:r w:rsidRPr="00F23FE5">
        <w:t xml:space="preserve"> </w:t>
      </w:r>
      <w:r>
        <w:t>a willingness to become eligible</w:t>
      </w:r>
    </w:p>
    <w:p w:rsidR="006A4551" w:rsidRDefault="006A4551" w:rsidP="006A4551">
      <w:pPr>
        <w:pStyle w:val="BodyText"/>
        <w:spacing w:before="94"/>
        <w:ind w:left="0"/>
      </w:pPr>
    </w:p>
    <w:p w:rsidR="006A4551" w:rsidRDefault="006A4551" w:rsidP="006A4551">
      <w:pPr>
        <w:pStyle w:val="Heading1"/>
      </w:pPr>
      <w:r>
        <w:t>Physical</w:t>
      </w:r>
      <w:r>
        <w:rPr>
          <w:spacing w:val="-6"/>
        </w:rPr>
        <w:t xml:space="preserve"> </w:t>
      </w:r>
      <w:r>
        <w:t>Demands</w:t>
      </w:r>
      <w:r>
        <w:rPr>
          <w:spacing w:val="-5"/>
        </w:rPr>
        <w:t xml:space="preserve"> </w:t>
      </w:r>
      <w:r>
        <w:t>and</w:t>
      </w:r>
      <w:r>
        <w:rPr>
          <w:spacing w:val="-5"/>
        </w:rPr>
        <w:t xml:space="preserve"> </w:t>
      </w:r>
      <w:r>
        <w:t>Working</w:t>
      </w:r>
      <w:r>
        <w:rPr>
          <w:spacing w:val="-5"/>
        </w:rPr>
        <w:t xml:space="preserve"> </w:t>
      </w:r>
      <w:r>
        <w:rPr>
          <w:spacing w:val="-2"/>
        </w:rPr>
        <w:t>Conditions</w:t>
      </w:r>
    </w:p>
    <w:p w:rsidR="006A4551" w:rsidRDefault="006A4551" w:rsidP="00F23FE5">
      <w:pPr>
        <w:pStyle w:val="BodyText"/>
        <w:numPr>
          <w:ilvl w:val="0"/>
          <w:numId w:val="10"/>
        </w:numPr>
        <w:tabs>
          <w:tab w:val="left" w:pos="720"/>
        </w:tabs>
        <w:ind w:right="560"/>
      </w:pPr>
      <w:r>
        <w:t>Must</w:t>
      </w:r>
      <w:r w:rsidRPr="00F23FE5">
        <w:t xml:space="preserve"> </w:t>
      </w:r>
      <w:r>
        <w:t>be</w:t>
      </w:r>
      <w:r w:rsidRPr="00F23FE5">
        <w:t xml:space="preserve"> </w:t>
      </w:r>
      <w:r>
        <w:t>able</w:t>
      </w:r>
      <w:r w:rsidRPr="00F23FE5">
        <w:t xml:space="preserve"> </w:t>
      </w:r>
      <w:r>
        <w:t>to</w:t>
      </w:r>
      <w:r w:rsidRPr="00F23FE5">
        <w:t xml:space="preserve"> </w:t>
      </w:r>
      <w:r>
        <w:t>work</w:t>
      </w:r>
      <w:r w:rsidRPr="00F23FE5">
        <w:t xml:space="preserve"> </w:t>
      </w:r>
      <w:r>
        <w:t>safely</w:t>
      </w:r>
      <w:r w:rsidRPr="00F23FE5">
        <w:t xml:space="preserve"> </w:t>
      </w:r>
      <w:r>
        <w:t>in</w:t>
      </w:r>
      <w:r w:rsidRPr="00F23FE5">
        <w:t xml:space="preserve"> </w:t>
      </w:r>
      <w:r>
        <w:t>a</w:t>
      </w:r>
      <w:r w:rsidRPr="00F23FE5">
        <w:t xml:space="preserve"> </w:t>
      </w:r>
      <w:r>
        <w:t>typical</w:t>
      </w:r>
      <w:r w:rsidRPr="00F23FE5">
        <w:t xml:space="preserve"> </w:t>
      </w:r>
      <w:r>
        <w:t>computerized</w:t>
      </w:r>
      <w:r w:rsidRPr="00F23FE5">
        <w:t xml:space="preserve"> </w:t>
      </w:r>
      <w:r>
        <w:t>oﬃce</w:t>
      </w:r>
      <w:r w:rsidRPr="00F23FE5">
        <w:t xml:space="preserve"> </w:t>
      </w:r>
      <w:r>
        <w:t>environment</w:t>
      </w:r>
      <w:r w:rsidRPr="00F23FE5">
        <w:t xml:space="preserve"> </w:t>
      </w:r>
      <w:r>
        <w:t>with</w:t>
      </w:r>
      <w:r w:rsidRPr="00F23FE5">
        <w:t xml:space="preserve"> </w:t>
      </w:r>
      <w:r>
        <w:t>frequent</w:t>
      </w:r>
      <w:r w:rsidRPr="00F23FE5">
        <w:t xml:space="preserve"> </w:t>
      </w:r>
      <w:r>
        <w:t>meetings</w:t>
      </w:r>
      <w:r w:rsidRPr="00F23FE5">
        <w:t xml:space="preserve"> </w:t>
      </w:r>
      <w:r>
        <w:t>and</w:t>
      </w:r>
      <w:r w:rsidRPr="00F23FE5">
        <w:t xml:space="preserve"> </w:t>
      </w:r>
      <w:r>
        <w:t>be</w:t>
      </w:r>
      <w:r w:rsidRPr="00F23FE5">
        <w:t xml:space="preserve"> </w:t>
      </w:r>
      <w:r>
        <w:t>able</w:t>
      </w:r>
      <w:r w:rsidRPr="00F23FE5">
        <w:t xml:space="preserve"> </w:t>
      </w:r>
      <w:r>
        <w:t>to</w:t>
      </w:r>
      <w:r w:rsidRPr="00F23FE5">
        <w:t xml:space="preserve"> </w:t>
      </w:r>
      <w:r>
        <w:t>lift and carry items</w:t>
      </w:r>
    </w:p>
    <w:p w:rsidR="00077D12" w:rsidRDefault="006A4551" w:rsidP="00F23FE5">
      <w:pPr>
        <w:pStyle w:val="BodyText"/>
        <w:numPr>
          <w:ilvl w:val="0"/>
          <w:numId w:val="10"/>
        </w:numPr>
        <w:tabs>
          <w:tab w:val="left" w:pos="720"/>
        </w:tabs>
        <w:ind w:right="560"/>
      </w:pPr>
      <w:r>
        <w:t>Must have a valid driver’s license and use of a personal motor vehicle for occasional travel within the province</w:t>
      </w:r>
    </w:p>
    <w:p w:rsidR="006A4551" w:rsidRDefault="006A4551" w:rsidP="00F23FE5">
      <w:pPr>
        <w:pStyle w:val="BodyText"/>
        <w:numPr>
          <w:ilvl w:val="0"/>
          <w:numId w:val="10"/>
        </w:numPr>
        <w:tabs>
          <w:tab w:val="left" w:pos="720"/>
        </w:tabs>
        <w:ind w:right="560"/>
      </w:pPr>
      <w:r>
        <w:t>Availability</w:t>
      </w:r>
      <w:r w:rsidRPr="00F23FE5">
        <w:t xml:space="preserve"> </w:t>
      </w:r>
      <w:r>
        <w:t>and</w:t>
      </w:r>
      <w:r w:rsidRPr="00F23FE5">
        <w:t xml:space="preserve"> </w:t>
      </w:r>
      <w:r>
        <w:t>willingness</w:t>
      </w:r>
      <w:r w:rsidRPr="00F23FE5">
        <w:t xml:space="preserve"> </w:t>
      </w:r>
      <w:r>
        <w:t>to</w:t>
      </w:r>
      <w:r w:rsidRPr="00F23FE5">
        <w:t xml:space="preserve"> </w:t>
      </w:r>
      <w:r>
        <w:t>travel</w:t>
      </w:r>
      <w:r w:rsidRPr="00F23FE5">
        <w:t xml:space="preserve"> </w:t>
      </w:r>
      <w:r>
        <w:t>for</w:t>
      </w:r>
      <w:r w:rsidRPr="00F23FE5">
        <w:t xml:space="preserve"> </w:t>
      </w:r>
      <w:r>
        <w:t>work</w:t>
      </w:r>
      <w:r w:rsidRPr="00F23FE5">
        <w:t xml:space="preserve"> </w:t>
      </w:r>
      <w:r>
        <w:t>and</w:t>
      </w:r>
      <w:r w:rsidRPr="00F23FE5">
        <w:t xml:space="preserve"> </w:t>
      </w:r>
      <w:r>
        <w:t>perform</w:t>
      </w:r>
      <w:r w:rsidRPr="00F23FE5">
        <w:t xml:space="preserve"> </w:t>
      </w:r>
      <w:r>
        <w:t>duties</w:t>
      </w:r>
      <w:r w:rsidRPr="00F23FE5">
        <w:t xml:space="preserve"> </w:t>
      </w:r>
      <w:r>
        <w:t>outside</w:t>
      </w:r>
      <w:r w:rsidRPr="00F23FE5">
        <w:t xml:space="preserve"> </w:t>
      </w:r>
      <w:r>
        <w:t>of</w:t>
      </w:r>
      <w:r w:rsidRPr="00F23FE5">
        <w:t xml:space="preserve"> </w:t>
      </w:r>
      <w:r>
        <w:t>normal</w:t>
      </w:r>
      <w:r w:rsidRPr="00F23FE5">
        <w:t xml:space="preserve"> </w:t>
      </w:r>
      <w:r>
        <w:t>working</w:t>
      </w:r>
      <w:r w:rsidRPr="00F23FE5">
        <w:t xml:space="preserve"> </w:t>
      </w:r>
      <w:r>
        <w:t>hours,</w:t>
      </w:r>
      <w:r w:rsidRPr="00F23FE5">
        <w:t xml:space="preserve"> </w:t>
      </w:r>
      <w:r>
        <w:t>on</w:t>
      </w:r>
      <w:r w:rsidRPr="00F23FE5">
        <w:t xml:space="preserve"> </w:t>
      </w:r>
      <w:r>
        <w:t>an</w:t>
      </w:r>
      <w:r w:rsidRPr="00F23FE5">
        <w:t xml:space="preserve"> </w:t>
      </w:r>
      <w:r>
        <w:t xml:space="preserve">occasional </w:t>
      </w:r>
      <w:r w:rsidRPr="00F23FE5">
        <w:t>basis.</w:t>
      </w:r>
    </w:p>
    <w:p w:rsidR="006A4551" w:rsidRDefault="006A4551" w:rsidP="006A4551">
      <w:pPr>
        <w:pStyle w:val="Heading1"/>
        <w:spacing w:before="125"/>
      </w:pPr>
      <w:r>
        <w:rPr>
          <w:spacing w:val="-2"/>
        </w:rPr>
        <w:t>Other</w:t>
      </w:r>
    </w:p>
    <w:p w:rsidR="00077D12" w:rsidRDefault="006A4551" w:rsidP="00F23FE5">
      <w:pPr>
        <w:pStyle w:val="BodyText"/>
        <w:numPr>
          <w:ilvl w:val="0"/>
          <w:numId w:val="10"/>
        </w:numPr>
        <w:tabs>
          <w:tab w:val="left" w:pos="720"/>
        </w:tabs>
        <w:ind w:right="560"/>
      </w:pPr>
      <w:r>
        <w:t>Must</w:t>
      </w:r>
      <w:r w:rsidRPr="00F23FE5">
        <w:t xml:space="preserve"> </w:t>
      </w:r>
      <w:r>
        <w:t>have</w:t>
      </w:r>
      <w:r w:rsidRPr="00F23FE5">
        <w:t xml:space="preserve"> </w:t>
      </w:r>
      <w:r>
        <w:t>a</w:t>
      </w:r>
      <w:r w:rsidRPr="00F23FE5">
        <w:t xml:space="preserve"> </w:t>
      </w:r>
      <w:r>
        <w:t>satisfactory</w:t>
      </w:r>
      <w:r w:rsidRPr="00F23FE5">
        <w:t xml:space="preserve"> </w:t>
      </w:r>
      <w:r>
        <w:t>employment</w:t>
      </w:r>
      <w:r w:rsidR="00077D12" w:rsidRPr="00F23FE5">
        <w:t xml:space="preserve"> </w:t>
      </w:r>
      <w:r>
        <w:t>record</w:t>
      </w:r>
    </w:p>
    <w:p w:rsidR="006A4551" w:rsidRDefault="006A4551" w:rsidP="00B1112B">
      <w:pPr>
        <w:pStyle w:val="BodyText"/>
        <w:numPr>
          <w:ilvl w:val="0"/>
          <w:numId w:val="10"/>
        </w:numPr>
        <w:tabs>
          <w:tab w:val="left" w:pos="720"/>
        </w:tabs>
        <w:spacing w:line="360" w:lineRule="auto"/>
        <w:ind w:right="560"/>
      </w:pPr>
      <w:r>
        <w:t>Must be legally able to work in Canada</w:t>
      </w:r>
    </w:p>
    <w:p w:rsidR="00B1112B" w:rsidRPr="00B1112B" w:rsidRDefault="006A4551" w:rsidP="00B1112B">
      <w:pPr>
        <w:spacing w:line="276" w:lineRule="auto"/>
        <w:ind w:left="109" w:right="103"/>
        <w:jc w:val="both"/>
        <w:rPr>
          <w:b/>
          <w:i/>
          <w:spacing w:val="-2"/>
        </w:rPr>
      </w:pPr>
      <w:r>
        <w:rPr>
          <w:b/>
          <w:i/>
        </w:rPr>
        <w:t xml:space="preserve">This position is subject to a Criminal Record Check, including Vulnerable Sector Search, an Adult Abuse Registry Check and a Child Abuse Registry Check. The successful candidate will be responsible for any service charges </w:t>
      </w:r>
      <w:r>
        <w:rPr>
          <w:b/>
          <w:i/>
          <w:spacing w:val="-2"/>
        </w:rPr>
        <w:t>incurred.</w:t>
      </w:r>
    </w:p>
    <w:p w:rsidR="005C2180" w:rsidRPr="00B1112B" w:rsidRDefault="006A4551" w:rsidP="00B1112B">
      <w:pPr>
        <w:spacing w:line="276" w:lineRule="auto"/>
        <w:ind w:left="109" w:right="103"/>
        <w:jc w:val="center"/>
        <w:rPr>
          <w:b/>
          <w:i/>
        </w:rPr>
      </w:pPr>
      <w:r>
        <w:rPr>
          <w:i/>
        </w:rPr>
        <w:t>CancerCare Manitoba is committed to developing inclusive, barrier-free recruitment processes and work environment. If you are contacted by CancerCare Manitoba regarding a job opportunity or testing, please advise if accommodation measures must be taken to enable you to apply and be assessed in a fair and equitable manner.</w:t>
      </w:r>
    </w:p>
    <w:p w:rsidR="005C2180" w:rsidRPr="005C2180" w:rsidRDefault="00787F9F" w:rsidP="00787F9F">
      <w:pPr>
        <w:pStyle w:val="BodyText"/>
        <w:spacing w:before="45"/>
        <w:ind w:left="0" w:right="-160"/>
        <w:rPr>
          <w:b/>
          <w:bCs/>
        </w:rPr>
      </w:pPr>
      <w:r w:rsidRPr="00787F9F">
        <w:rPr>
          <w:b/>
        </w:rPr>
        <w:t>Interested and qualified applicants are invited to submit a detailed and current resume, plus a cover letter demonstrating how you meet the above qualifications and the above competition number to:</w:t>
      </w:r>
      <w:r w:rsidR="005C2180" w:rsidRPr="005C2180">
        <w:br/>
      </w:r>
      <w:r w:rsidR="005C2180">
        <w:rPr>
          <w:rFonts w:ascii="PT Sans" w:hAnsi="PT Sans"/>
          <w:color w:val="333333"/>
          <w:sz w:val="27"/>
          <w:szCs w:val="27"/>
        </w:rPr>
        <w:br/>
      </w:r>
      <w:r w:rsidR="005C2180" w:rsidRPr="005C2180">
        <w:t>Dr. Ingvar Fife</w:t>
      </w:r>
      <w:r w:rsidR="005C2180" w:rsidRPr="005C2180">
        <w:br/>
      </w:r>
      <w:r w:rsidR="005C2180" w:rsidRPr="005C2180">
        <w:t>Head, Radiation Protection and Imaging Physics</w:t>
      </w:r>
      <w:r w:rsidR="005C2180" w:rsidRPr="005C2180">
        <w:t>, CancerCare Manitoba</w:t>
      </w:r>
      <w:r w:rsidR="005C2180" w:rsidRPr="005C2180">
        <w:br/>
        <w:t>675 McDermot Avenue</w:t>
      </w:r>
      <w:r w:rsidR="005C2180" w:rsidRPr="005C2180">
        <w:br/>
        <w:t xml:space="preserve">Winnipeg, MB </w:t>
      </w:r>
      <w:r w:rsidR="005C2180" w:rsidRPr="005C2180">
        <w:t>R3E 0V9</w:t>
      </w:r>
      <w:r w:rsidR="005C2180" w:rsidRPr="005C2180">
        <w:br/>
      </w:r>
      <w:r w:rsidR="005C2180" w:rsidRPr="005C2180">
        <w:rPr>
          <w:b/>
        </w:rPr>
        <w:t>E-mail:</w:t>
      </w:r>
      <w:hyperlink r:id="rId7" w:tgtFrame="_blank" w:history="1">
        <w:r w:rsidR="005C2180" w:rsidRPr="005C2180">
          <w:t> ifife@cancercare.mb.ca</w:t>
        </w:r>
      </w:hyperlink>
    </w:p>
    <w:p w:rsidR="005C2180" w:rsidRPr="005C2180" w:rsidRDefault="00B1112B" w:rsidP="00175CCC">
      <w:pPr>
        <w:pStyle w:val="BodyText"/>
        <w:spacing w:before="45"/>
        <w:ind w:left="0"/>
        <w:rPr>
          <w:b/>
          <w:bCs/>
        </w:rPr>
      </w:pPr>
      <w:r>
        <w:rPr>
          <w:b/>
          <w:bCs/>
        </w:rPr>
        <w:t xml:space="preserve">                   </w:t>
      </w:r>
      <w:r w:rsidR="005C2180" w:rsidRPr="005C2180">
        <w:rPr>
          <w:b/>
          <w:bCs/>
        </w:rPr>
        <w:t>OR</w:t>
      </w:r>
    </w:p>
    <w:p w:rsidR="005C2180" w:rsidRPr="005C2180" w:rsidRDefault="005C2180" w:rsidP="00175CCC">
      <w:pPr>
        <w:pStyle w:val="BodyText"/>
        <w:spacing w:before="45"/>
        <w:ind w:left="0"/>
        <w:rPr>
          <w:bCs/>
        </w:rPr>
      </w:pPr>
      <w:r w:rsidRPr="005C2180">
        <w:rPr>
          <w:bCs/>
        </w:rPr>
        <w:t>Katrina Magcalayo</w:t>
      </w:r>
      <w:r w:rsidRPr="005C2180">
        <w:rPr>
          <w:bCs/>
        </w:rPr>
        <w:br/>
      </w:r>
      <w:r w:rsidRPr="005C2180">
        <w:rPr>
          <w:bCs/>
        </w:rPr>
        <w:t>Resource Coordinator</w:t>
      </w:r>
      <w:r w:rsidRPr="005C2180">
        <w:rPr>
          <w:bCs/>
        </w:rPr>
        <w:t>, CancerCare Manitoba</w:t>
      </w:r>
      <w:r w:rsidRPr="005C2180">
        <w:rPr>
          <w:bCs/>
        </w:rPr>
        <w:br/>
        <w:t>675 McDermot Avenue</w:t>
      </w:r>
      <w:r w:rsidRPr="005C2180">
        <w:rPr>
          <w:bCs/>
        </w:rPr>
        <w:br/>
        <w:t xml:space="preserve">Winnipeg, MB </w:t>
      </w:r>
      <w:r w:rsidRPr="005C2180">
        <w:rPr>
          <w:bCs/>
        </w:rPr>
        <w:t>R3E 0V9</w:t>
      </w:r>
      <w:r w:rsidRPr="005C2180">
        <w:rPr>
          <w:bCs/>
        </w:rPr>
        <w:br/>
      </w:r>
      <w:r w:rsidRPr="005C2180">
        <w:rPr>
          <w:b/>
          <w:bCs/>
        </w:rPr>
        <w:t>E-mail:</w:t>
      </w:r>
      <w:hyperlink r:id="rId8" w:tgtFrame="_blank" w:history="1">
        <w:r w:rsidRPr="005C2180">
          <w:rPr>
            <w:bCs/>
          </w:rPr>
          <w:t> kmagcalayo@cancercare.mb.ca</w:t>
        </w:r>
      </w:hyperlink>
      <w:r w:rsidRPr="005C2180">
        <w:rPr>
          <w:bCs/>
        </w:rPr>
        <w:br/>
      </w:r>
    </w:p>
    <w:p w:rsidR="005C2180" w:rsidRPr="005C2180" w:rsidRDefault="005C2180" w:rsidP="005C2180">
      <w:pPr>
        <w:spacing w:before="260"/>
        <w:ind w:left="4"/>
        <w:jc w:val="center"/>
        <w:rPr>
          <w:rFonts w:asciiTheme="minorHAnsi" w:hAnsiTheme="minorHAnsi" w:cstheme="minorHAnsi"/>
          <w:sz w:val="16"/>
        </w:rPr>
        <w:sectPr w:rsidR="005C2180" w:rsidRPr="005C2180" w:rsidSect="005C2180">
          <w:footerReference w:type="default" r:id="rId9"/>
          <w:pgSz w:w="12240" w:h="15840"/>
          <w:pgMar w:top="500" w:right="720" w:bottom="440" w:left="700" w:header="269" w:footer="260" w:gutter="0"/>
          <w:pgNumType w:start="1"/>
          <w:cols w:space="720"/>
        </w:sectPr>
      </w:pPr>
      <w:r w:rsidRPr="005C2180">
        <w:rPr>
          <w:rFonts w:asciiTheme="minorHAnsi" w:hAnsiTheme="minorHAnsi" w:cstheme="minorHAnsi"/>
          <w:sz w:val="16"/>
        </w:rPr>
        <w:t>We</w:t>
      </w:r>
      <w:r w:rsidRPr="005C2180">
        <w:rPr>
          <w:rFonts w:asciiTheme="minorHAnsi" w:hAnsiTheme="minorHAnsi" w:cstheme="minorHAnsi"/>
          <w:spacing w:val="-2"/>
          <w:sz w:val="16"/>
        </w:rPr>
        <w:t xml:space="preserve"> </w:t>
      </w:r>
      <w:r w:rsidRPr="005C2180">
        <w:rPr>
          <w:rFonts w:asciiTheme="minorHAnsi" w:hAnsiTheme="minorHAnsi" w:cstheme="minorHAnsi"/>
          <w:sz w:val="16"/>
        </w:rPr>
        <w:t>thank</w:t>
      </w:r>
      <w:r w:rsidRPr="005C2180">
        <w:rPr>
          <w:rFonts w:asciiTheme="minorHAnsi" w:hAnsiTheme="minorHAnsi" w:cstheme="minorHAnsi"/>
          <w:spacing w:val="-2"/>
          <w:sz w:val="16"/>
        </w:rPr>
        <w:t xml:space="preserve"> </w:t>
      </w:r>
      <w:r w:rsidRPr="005C2180">
        <w:rPr>
          <w:rFonts w:asciiTheme="minorHAnsi" w:hAnsiTheme="minorHAnsi" w:cstheme="minorHAnsi"/>
          <w:sz w:val="16"/>
        </w:rPr>
        <w:t>all</w:t>
      </w:r>
      <w:r w:rsidRPr="005C2180">
        <w:rPr>
          <w:rFonts w:asciiTheme="minorHAnsi" w:hAnsiTheme="minorHAnsi" w:cstheme="minorHAnsi"/>
          <w:spacing w:val="-2"/>
          <w:sz w:val="16"/>
        </w:rPr>
        <w:t xml:space="preserve"> </w:t>
      </w:r>
      <w:r w:rsidRPr="005C2180">
        <w:rPr>
          <w:rFonts w:asciiTheme="minorHAnsi" w:hAnsiTheme="minorHAnsi" w:cstheme="minorHAnsi"/>
          <w:sz w:val="16"/>
        </w:rPr>
        <w:t>that</w:t>
      </w:r>
      <w:r w:rsidRPr="005C2180">
        <w:rPr>
          <w:rFonts w:asciiTheme="minorHAnsi" w:hAnsiTheme="minorHAnsi" w:cstheme="minorHAnsi"/>
          <w:spacing w:val="-2"/>
          <w:sz w:val="16"/>
        </w:rPr>
        <w:t xml:space="preserve"> </w:t>
      </w:r>
      <w:r w:rsidRPr="005C2180">
        <w:rPr>
          <w:rFonts w:asciiTheme="minorHAnsi" w:hAnsiTheme="minorHAnsi" w:cstheme="minorHAnsi"/>
          <w:sz w:val="16"/>
        </w:rPr>
        <w:t>apply</w:t>
      </w:r>
      <w:r w:rsidRPr="005C2180">
        <w:rPr>
          <w:rFonts w:asciiTheme="minorHAnsi" w:hAnsiTheme="minorHAnsi" w:cstheme="minorHAnsi"/>
          <w:spacing w:val="-1"/>
          <w:sz w:val="16"/>
        </w:rPr>
        <w:t xml:space="preserve"> </w:t>
      </w:r>
      <w:r w:rsidRPr="005C2180">
        <w:rPr>
          <w:rFonts w:asciiTheme="minorHAnsi" w:hAnsiTheme="minorHAnsi" w:cstheme="minorHAnsi"/>
          <w:sz w:val="16"/>
        </w:rPr>
        <w:t>and</w:t>
      </w:r>
      <w:r w:rsidRPr="005C2180">
        <w:rPr>
          <w:rFonts w:asciiTheme="minorHAnsi" w:hAnsiTheme="minorHAnsi" w:cstheme="minorHAnsi"/>
          <w:spacing w:val="-2"/>
          <w:sz w:val="16"/>
        </w:rPr>
        <w:t xml:space="preserve"> </w:t>
      </w:r>
      <w:r w:rsidRPr="005C2180">
        <w:rPr>
          <w:rFonts w:asciiTheme="minorHAnsi" w:hAnsiTheme="minorHAnsi" w:cstheme="minorHAnsi"/>
          <w:sz w:val="16"/>
        </w:rPr>
        <w:t>advise</w:t>
      </w:r>
      <w:r w:rsidRPr="005C2180">
        <w:rPr>
          <w:rFonts w:asciiTheme="minorHAnsi" w:hAnsiTheme="minorHAnsi" w:cstheme="minorHAnsi"/>
          <w:spacing w:val="-2"/>
          <w:sz w:val="16"/>
        </w:rPr>
        <w:t xml:space="preserve"> </w:t>
      </w:r>
      <w:r w:rsidRPr="005C2180">
        <w:rPr>
          <w:rFonts w:asciiTheme="minorHAnsi" w:hAnsiTheme="minorHAnsi" w:cstheme="minorHAnsi"/>
          <w:sz w:val="16"/>
        </w:rPr>
        <w:t>that</w:t>
      </w:r>
      <w:r w:rsidRPr="005C2180">
        <w:rPr>
          <w:rFonts w:asciiTheme="minorHAnsi" w:hAnsiTheme="minorHAnsi" w:cstheme="minorHAnsi"/>
          <w:spacing w:val="-2"/>
          <w:sz w:val="16"/>
        </w:rPr>
        <w:t xml:space="preserve"> </w:t>
      </w:r>
      <w:r w:rsidRPr="005C2180">
        <w:rPr>
          <w:rFonts w:asciiTheme="minorHAnsi" w:hAnsiTheme="minorHAnsi" w:cstheme="minorHAnsi"/>
          <w:sz w:val="16"/>
        </w:rPr>
        <w:t>only</w:t>
      </w:r>
      <w:r w:rsidRPr="005C2180">
        <w:rPr>
          <w:rFonts w:asciiTheme="minorHAnsi" w:hAnsiTheme="minorHAnsi" w:cstheme="minorHAnsi"/>
          <w:spacing w:val="-1"/>
          <w:sz w:val="16"/>
        </w:rPr>
        <w:t xml:space="preserve"> </w:t>
      </w:r>
      <w:r w:rsidRPr="005C2180">
        <w:rPr>
          <w:rFonts w:asciiTheme="minorHAnsi" w:hAnsiTheme="minorHAnsi" w:cstheme="minorHAnsi"/>
          <w:sz w:val="16"/>
        </w:rPr>
        <w:t>those</w:t>
      </w:r>
      <w:r w:rsidRPr="005C2180">
        <w:rPr>
          <w:rFonts w:asciiTheme="minorHAnsi" w:hAnsiTheme="minorHAnsi" w:cstheme="minorHAnsi"/>
          <w:spacing w:val="-2"/>
          <w:sz w:val="16"/>
        </w:rPr>
        <w:t xml:space="preserve"> </w:t>
      </w:r>
      <w:r w:rsidRPr="005C2180">
        <w:rPr>
          <w:rFonts w:asciiTheme="minorHAnsi" w:hAnsiTheme="minorHAnsi" w:cstheme="minorHAnsi"/>
          <w:sz w:val="16"/>
        </w:rPr>
        <w:t>applicants</w:t>
      </w:r>
      <w:r w:rsidRPr="005C2180">
        <w:rPr>
          <w:rFonts w:asciiTheme="minorHAnsi" w:hAnsiTheme="minorHAnsi" w:cstheme="minorHAnsi"/>
          <w:spacing w:val="-2"/>
          <w:sz w:val="16"/>
        </w:rPr>
        <w:t xml:space="preserve"> </w:t>
      </w:r>
      <w:r w:rsidRPr="005C2180">
        <w:rPr>
          <w:rFonts w:asciiTheme="minorHAnsi" w:hAnsiTheme="minorHAnsi" w:cstheme="minorHAnsi"/>
          <w:sz w:val="16"/>
        </w:rPr>
        <w:t>selected</w:t>
      </w:r>
      <w:r w:rsidRPr="005C2180">
        <w:rPr>
          <w:rFonts w:asciiTheme="minorHAnsi" w:hAnsiTheme="minorHAnsi" w:cstheme="minorHAnsi"/>
          <w:spacing w:val="-2"/>
          <w:sz w:val="16"/>
        </w:rPr>
        <w:t xml:space="preserve"> </w:t>
      </w:r>
      <w:r w:rsidRPr="005C2180">
        <w:rPr>
          <w:rFonts w:asciiTheme="minorHAnsi" w:hAnsiTheme="minorHAnsi" w:cstheme="minorHAnsi"/>
          <w:sz w:val="16"/>
        </w:rPr>
        <w:t>for</w:t>
      </w:r>
      <w:r w:rsidRPr="005C2180">
        <w:rPr>
          <w:rFonts w:asciiTheme="minorHAnsi" w:hAnsiTheme="minorHAnsi" w:cstheme="minorHAnsi"/>
          <w:spacing w:val="-1"/>
          <w:sz w:val="16"/>
        </w:rPr>
        <w:t xml:space="preserve"> </w:t>
      </w:r>
      <w:r w:rsidRPr="005C2180">
        <w:rPr>
          <w:rFonts w:asciiTheme="minorHAnsi" w:hAnsiTheme="minorHAnsi" w:cstheme="minorHAnsi"/>
          <w:sz w:val="16"/>
        </w:rPr>
        <w:t>further</w:t>
      </w:r>
      <w:r w:rsidRPr="005C2180">
        <w:rPr>
          <w:rFonts w:asciiTheme="minorHAnsi" w:hAnsiTheme="minorHAnsi" w:cstheme="minorHAnsi"/>
          <w:spacing w:val="-2"/>
          <w:sz w:val="16"/>
        </w:rPr>
        <w:t xml:space="preserve"> </w:t>
      </w:r>
      <w:r w:rsidRPr="005C2180">
        <w:rPr>
          <w:rFonts w:asciiTheme="minorHAnsi" w:hAnsiTheme="minorHAnsi" w:cstheme="minorHAnsi"/>
          <w:sz w:val="16"/>
        </w:rPr>
        <w:t>consideration</w:t>
      </w:r>
      <w:r w:rsidRPr="005C2180">
        <w:rPr>
          <w:rFonts w:asciiTheme="minorHAnsi" w:hAnsiTheme="minorHAnsi" w:cstheme="minorHAnsi"/>
          <w:spacing w:val="-2"/>
          <w:sz w:val="16"/>
        </w:rPr>
        <w:t xml:space="preserve"> </w:t>
      </w:r>
      <w:r w:rsidRPr="005C2180">
        <w:rPr>
          <w:rFonts w:asciiTheme="minorHAnsi" w:hAnsiTheme="minorHAnsi" w:cstheme="minorHAnsi"/>
          <w:sz w:val="16"/>
        </w:rPr>
        <w:t>will</w:t>
      </w:r>
      <w:r w:rsidRPr="005C2180">
        <w:rPr>
          <w:rFonts w:asciiTheme="minorHAnsi" w:hAnsiTheme="minorHAnsi" w:cstheme="minorHAnsi"/>
          <w:spacing w:val="-2"/>
          <w:sz w:val="16"/>
        </w:rPr>
        <w:t xml:space="preserve"> </w:t>
      </w:r>
      <w:r w:rsidRPr="005C2180">
        <w:rPr>
          <w:rFonts w:asciiTheme="minorHAnsi" w:hAnsiTheme="minorHAnsi" w:cstheme="minorHAnsi"/>
          <w:sz w:val="16"/>
        </w:rPr>
        <w:t>be</w:t>
      </w:r>
      <w:r w:rsidRPr="005C2180">
        <w:rPr>
          <w:rFonts w:asciiTheme="minorHAnsi" w:hAnsiTheme="minorHAnsi" w:cstheme="minorHAnsi"/>
          <w:spacing w:val="-1"/>
          <w:sz w:val="16"/>
        </w:rPr>
        <w:t xml:space="preserve"> </w:t>
      </w:r>
      <w:r w:rsidRPr="005C2180">
        <w:rPr>
          <w:rFonts w:asciiTheme="minorHAnsi" w:hAnsiTheme="minorHAnsi" w:cstheme="minorHAnsi"/>
          <w:spacing w:val="-2"/>
          <w:sz w:val="16"/>
        </w:rPr>
        <w:t>contacted</w:t>
      </w:r>
    </w:p>
    <w:p w:rsidR="005C2180" w:rsidRDefault="005C2180" w:rsidP="00175CCC">
      <w:pPr>
        <w:pStyle w:val="BodyText"/>
        <w:spacing w:before="45"/>
        <w:ind w:left="0"/>
        <w:rPr>
          <w:rFonts w:ascii="Tahoma"/>
          <w:sz w:val="16"/>
        </w:rPr>
      </w:pPr>
    </w:p>
    <w:sectPr w:rsidR="005C2180">
      <w:footerReference w:type="default" r:id="rId10"/>
      <w:pgSz w:w="12240" w:h="15840"/>
      <w:pgMar w:top="500" w:right="720" w:bottom="440" w:left="700" w:header="269" w:footer="2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193" w:rsidRDefault="00DD0193">
      <w:r>
        <w:separator/>
      </w:r>
    </w:p>
  </w:endnote>
  <w:endnote w:type="continuationSeparator" w:id="0">
    <w:p w:rsidR="00DD0193" w:rsidRDefault="00DD0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Sans">
    <w:altName w:val="Arial"/>
    <w:panose1 w:val="00000000000000000000"/>
    <w:charset w:val="00"/>
    <w:family w:val="roman"/>
    <w:notTrueType/>
    <w:pitch w:val="default"/>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180" w:rsidRDefault="005C2180">
    <w:pPr>
      <w:pStyle w:val="BodyText"/>
      <w:spacing w:before="0" w:line="14" w:lineRule="auto"/>
      <w:ind w:left="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37F" w:rsidRDefault="007B337F">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193" w:rsidRDefault="00DD0193">
      <w:r>
        <w:separator/>
      </w:r>
    </w:p>
  </w:footnote>
  <w:footnote w:type="continuationSeparator" w:id="0">
    <w:p w:rsidR="00DD0193" w:rsidRDefault="00DD0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140"/>
    <w:multiLevelType w:val="hybridMultilevel"/>
    <w:tmpl w:val="89DE7FA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05BF267C"/>
    <w:multiLevelType w:val="hybridMultilevel"/>
    <w:tmpl w:val="4FD64FF8"/>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05DD24DE"/>
    <w:multiLevelType w:val="hybridMultilevel"/>
    <w:tmpl w:val="0A0CD444"/>
    <w:lvl w:ilvl="0" w:tplc="04090003">
      <w:start w:val="1"/>
      <w:numFmt w:val="bullet"/>
      <w:lvlText w:val="o"/>
      <w:lvlJc w:val="left"/>
      <w:pPr>
        <w:ind w:left="1069" w:hanging="360"/>
      </w:pPr>
      <w:rPr>
        <w:rFonts w:ascii="Courier New" w:hAnsi="Courier New" w:cs="Courier New"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06FE67A1"/>
    <w:multiLevelType w:val="hybridMultilevel"/>
    <w:tmpl w:val="B6B023F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13392D48"/>
    <w:multiLevelType w:val="hybridMultilevel"/>
    <w:tmpl w:val="CB24C9C8"/>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2D9906BA"/>
    <w:multiLevelType w:val="hybridMultilevel"/>
    <w:tmpl w:val="77E2A1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A7DE2"/>
    <w:multiLevelType w:val="hybridMultilevel"/>
    <w:tmpl w:val="45ECC05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B635A6C"/>
    <w:multiLevelType w:val="hybridMultilevel"/>
    <w:tmpl w:val="4ED48BF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76F026CB"/>
    <w:multiLevelType w:val="hybridMultilevel"/>
    <w:tmpl w:val="E8B2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9A7FEB"/>
    <w:multiLevelType w:val="hybridMultilevel"/>
    <w:tmpl w:val="68367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5"/>
  </w:num>
  <w:num w:numId="5">
    <w:abstractNumId w:val="9"/>
  </w:num>
  <w:num w:numId="6">
    <w:abstractNumId w:val="0"/>
  </w:num>
  <w:num w:numId="7">
    <w:abstractNumId w:val="4"/>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B337F"/>
    <w:rsid w:val="00077D12"/>
    <w:rsid w:val="00175CCC"/>
    <w:rsid w:val="00371B52"/>
    <w:rsid w:val="005C2180"/>
    <w:rsid w:val="006A4551"/>
    <w:rsid w:val="006A5208"/>
    <w:rsid w:val="00787F9F"/>
    <w:rsid w:val="007B337F"/>
    <w:rsid w:val="00B1112B"/>
    <w:rsid w:val="00CF5BBB"/>
    <w:rsid w:val="00DD0193"/>
    <w:rsid w:val="00DD1224"/>
    <w:rsid w:val="00E353D2"/>
    <w:rsid w:val="00F23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C097E8"/>
  <w15:docId w15:val="{FC7ABC03-24F3-4E49-9792-A77008AA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pPr>
      <w:ind w:left="10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
      <w:ind w:left="349"/>
    </w:pPr>
  </w:style>
  <w:style w:type="paragraph" w:styleId="Title">
    <w:name w:val="Title"/>
    <w:basedOn w:val="Normal"/>
    <w:uiPriority w:val="10"/>
    <w:qFormat/>
    <w:pPr>
      <w:ind w:left="109"/>
    </w:pPr>
    <w:rPr>
      <w:rFonts w:ascii="Arial" w:eastAsia="Arial" w:hAnsi="Arial" w:cs="Arial"/>
      <w:b/>
      <w:bCs/>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A4551"/>
    <w:pPr>
      <w:tabs>
        <w:tab w:val="center" w:pos="4680"/>
        <w:tab w:val="right" w:pos="9360"/>
      </w:tabs>
    </w:pPr>
  </w:style>
  <w:style w:type="character" w:customStyle="1" w:styleId="HeaderChar">
    <w:name w:val="Header Char"/>
    <w:basedOn w:val="DefaultParagraphFont"/>
    <w:link w:val="Header"/>
    <w:uiPriority w:val="99"/>
    <w:rsid w:val="006A4551"/>
    <w:rPr>
      <w:rFonts w:ascii="Calibri" w:eastAsia="Calibri" w:hAnsi="Calibri" w:cs="Calibri"/>
    </w:rPr>
  </w:style>
  <w:style w:type="paragraph" w:styleId="Footer">
    <w:name w:val="footer"/>
    <w:basedOn w:val="Normal"/>
    <w:link w:val="FooterChar"/>
    <w:uiPriority w:val="99"/>
    <w:unhideWhenUsed/>
    <w:rsid w:val="006A4551"/>
    <w:pPr>
      <w:tabs>
        <w:tab w:val="center" w:pos="4680"/>
        <w:tab w:val="right" w:pos="9360"/>
      </w:tabs>
    </w:pPr>
  </w:style>
  <w:style w:type="character" w:customStyle="1" w:styleId="FooterChar">
    <w:name w:val="Footer Char"/>
    <w:basedOn w:val="DefaultParagraphFont"/>
    <w:link w:val="Footer"/>
    <w:uiPriority w:val="99"/>
    <w:rsid w:val="006A4551"/>
    <w:rPr>
      <w:rFonts w:ascii="Calibri" w:eastAsia="Calibri" w:hAnsi="Calibri" w:cs="Calibri"/>
    </w:rPr>
  </w:style>
  <w:style w:type="character" w:customStyle="1" w:styleId="Heading1Char">
    <w:name w:val="Heading 1 Char"/>
    <w:basedOn w:val="DefaultParagraphFont"/>
    <w:link w:val="Heading1"/>
    <w:uiPriority w:val="9"/>
    <w:rsid w:val="006A4551"/>
    <w:rPr>
      <w:rFonts w:ascii="Calibri" w:eastAsia="Calibri" w:hAnsi="Calibri" w:cs="Calibri"/>
      <w:b/>
      <w:bCs/>
    </w:rPr>
  </w:style>
  <w:style w:type="character" w:customStyle="1" w:styleId="BodyTextChar">
    <w:name w:val="Body Text Char"/>
    <w:basedOn w:val="DefaultParagraphFont"/>
    <w:link w:val="BodyText"/>
    <w:uiPriority w:val="1"/>
    <w:rsid w:val="006A4551"/>
    <w:rPr>
      <w:rFonts w:ascii="Calibri" w:eastAsia="Calibri" w:hAnsi="Calibri" w:cs="Calibri"/>
    </w:rPr>
  </w:style>
  <w:style w:type="character" w:styleId="Hyperlink">
    <w:name w:val="Hyperlink"/>
    <w:basedOn w:val="DefaultParagraphFont"/>
    <w:uiPriority w:val="99"/>
    <w:semiHidden/>
    <w:unhideWhenUsed/>
    <w:rsid w:val="005C21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gill7@cancercare.mb.ca" TargetMode="External"/><Relationship Id="rId3" Type="http://schemas.openxmlformats.org/officeDocument/2006/relationships/settings" Target="settings.xml"/><Relationship Id="rId7" Type="http://schemas.openxmlformats.org/officeDocument/2006/relationships/hyperlink" Target="mailto:sgill7@cancercare.mb.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Job Description Print Preview</vt:lpstr>
    </vt:vector>
  </TitlesOfParts>
  <Company>Digital Health</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Print Preview</dc:title>
  <cp:lastModifiedBy>Shraiya Agarwal</cp:lastModifiedBy>
  <cp:revision>16</cp:revision>
  <dcterms:created xsi:type="dcterms:W3CDTF">2024-05-23T13:23:00Z</dcterms:created>
  <dcterms:modified xsi:type="dcterms:W3CDTF">2024-05-23T14:55:00Z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2024-05-21T00:00:00Z</vt:filetime>
  </property>
  <property fmtid="{D5CDD505-2E9C-101B-9397-08002B2CF9AE}" pid="3" name="Creator">
    <vt:lpwstr>Mozilla/5.0 (Windows NT 10.0; Win64; x64) AppleWebKit/537.36 (KHTML, like Gecko) Chrome/124.0.0.0 Safari/537.36</vt:lpwstr>
  </property>
  <property fmtid="{D5CDD505-2E9C-101B-9397-08002B2CF9AE}" pid="4" name="LastSaved">
    <vt:filetime>2024-05-23T00:00:00Z</vt:filetime>
  </property>
  <property fmtid="{D5CDD505-2E9C-101B-9397-08002B2CF9AE}" pid="5" name="Producer">
    <vt:lpwstr>Skia/PDF m124</vt:lpwstr>
  </property>
</Properties>
</file>