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AD54A" w14:textId="7B7837E7" w:rsidR="00E52C83" w:rsidRDefault="00621FC2" w:rsidP="00E52C83">
      <w:pPr>
        <w:rPr>
          <w:b/>
          <w:bCs/>
        </w:rPr>
      </w:pPr>
      <w:r>
        <w:rPr>
          <w:b/>
          <w:bCs/>
          <w:noProof/>
        </w:rPr>
        <w:drawing>
          <wp:inline distT="0" distB="0" distL="0" distR="0" wp14:anchorId="6767CD67" wp14:editId="143FE866">
            <wp:extent cx="4317167" cy="862050"/>
            <wp:effectExtent l="0" t="0" r="1270" b="1905"/>
            <wp:docPr id="20311410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41008"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64823" cy="871566"/>
                    </a:xfrm>
                    <a:prstGeom prst="rect">
                      <a:avLst/>
                    </a:prstGeom>
                  </pic:spPr>
                </pic:pic>
              </a:graphicData>
            </a:graphic>
          </wp:inline>
        </w:drawing>
      </w:r>
    </w:p>
    <w:p w14:paraId="4E05A08A" w14:textId="77777777" w:rsidR="00621FC2" w:rsidRDefault="00621FC2" w:rsidP="00E52C83">
      <w:pPr>
        <w:rPr>
          <w:b/>
          <w:bCs/>
        </w:rPr>
      </w:pPr>
    </w:p>
    <w:p w14:paraId="25CB577A" w14:textId="4EABDEB0" w:rsidR="00E52C83" w:rsidRDefault="00E52C83" w:rsidP="00E56941">
      <w:pPr>
        <w:jc w:val="center"/>
        <w:rPr>
          <w:b/>
          <w:bCs/>
        </w:rPr>
      </w:pPr>
      <w:r w:rsidRPr="00E52C83">
        <w:rPr>
          <w:b/>
          <w:bCs/>
        </w:rPr>
        <w:t>Join Us in the Fight Against Cancer: Radiation Oncology Physics Residency at CancerCare Manitoba</w:t>
      </w:r>
    </w:p>
    <w:p w14:paraId="45A35D4F" w14:textId="77777777" w:rsidR="00E52C83" w:rsidRPr="00E52C83" w:rsidRDefault="00E52C83" w:rsidP="00E52C83"/>
    <w:p w14:paraId="04E79C0C" w14:textId="77777777" w:rsidR="00E52C83" w:rsidRPr="00E52C83" w:rsidRDefault="00E52C83" w:rsidP="00621FC2">
      <w:pPr>
        <w:ind w:left="-720"/>
      </w:pPr>
      <w:r w:rsidRPr="00E52C83">
        <w:rPr>
          <w:b/>
          <w:bCs/>
        </w:rPr>
        <w:t>About the Opportunity:</w:t>
      </w:r>
      <w:r w:rsidRPr="00E52C83">
        <w:t xml:space="preserve"> CancerCare Manitoba invites qualified candidates to apply for a challenging and rewarding Radiation Oncology Physics Residency position. As a resident, you will have the opportunity to contribute to our vision of a world free of cancer while benefiting from an exceptional training program.</w:t>
      </w:r>
    </w:p>
    <w:p w14:paraId="445A18BA" w14:textId="77777777" w:rsidR="00E52C83" w:rsidRPr="00E52C83" w:rsidRDefault="00E52C83" w:rsidP="00621FC2">
      <w:pPr>
        <w:ind w:left="-720"/>
      </w:pPr>
      <w:r w:rsidRPr="00E52C83">
        <w:rPr>
          <w:b/>
          <w:bCs/>
        </w:rPr>
        <w:t>About Manitoba:</w:t>
      </w:r>
      <w:r w:rsidRPr="00E52C83">
        <w:t xml:space="preserve"> Manitoba, a diverse province with over 1.2 million people, offers an enriching environment with long, hot summers and easy access to lakes and beaches. Winnipeg, the capital, hosts numerous festivals, cultural attractions, and boasts one of the best food scenes in the country. Enjoy an affordable cost of living, with attractive housing options in proximity to our facility.</w:t>
      </w:r>
    </w:p>
    <w:p w14:paraId="4F738364" w14:textId="77777777" w:rsidR="00E52C83" w:rsidRPr="00E52C83" w:rsidRDefault="00E52C83" w:rsidP="00621FC2">
      <w:pPr>
        <w:ind w:left="-720"/>
      </w:pPr>
      <w:r w:rsidRPr="00E52C83">
        <w:rPr>
          <w:b/>
          <w:bCs/>
        </w:rPr>
        <w:t>About CancerCare Manitoba:</w:t>
      </w:r>
      <w:r w:rsidRPr="00E52C83">
        <w:t xml:space="preserve"> Join a team of seasoned professionals, including 14 Physicists and 19 Radiation Oncologists, dedicated to propelling your career to new heights. Our 27-month residency program offers rotations in Dosimetry, External Beam Radiation Therapy, Brachytherapy, and Stereotactic Radiosurgery. With a focus on clinical excellence, our high staff-to-trainee ratio ensures optimal learning and mentoring opportunities.</w:t>
      </w:r>
    </w:p>
    <w:p w14:paraId="1D847BC8" w14:textId="77777777" w:rsidR="00E52C83" w:rsidRPr="00E52C83" w:rsidRDefault="00E52C83" w:rsidP="00E52C83">
      <w:r w:rsidRPr="00E52C83">
        <w:rPr>
          <w:b/>
          <w:bCs/>
        </w:rPr>
        <w:t>Position Details:</w:t>
      </w:r>
    </w:p>
    <w:p w14:paraId="7E8D6312" w14:textId="77777777" w:rsidR="00E52C83" w:rsidRPr="00E52C83" w:rsidRDefault="00E52C83" w:rsidP="00E52C83">
      <w:pPr>
        <w:numPr>
          <w:ilvl w:val="0"/>
          <w:numId w:val="1"/>
        </w:numPr>
      </w:pPr>
      <w:r w:rsidRPr="00E52C83">
        <w:rPr>
          <w:b/>
          <w:bCs/>
        </w:rPr>
        <w:t>Title:</w:t>
      </w:r>
      <w:r w:rsidRPr="00E52C83">
        <w:t xml:space="preserve"> Radiation Oncology Physics Resident</w:t>
      </w:r>
    </w:p>
    <w:p w14:paraId="111EAB51" w14:textId="0350CA77" w:rsidR="00E52C83" w:rsidRPr="00E52C83" w:rsidRDefault="00E52C83" w:rsidP="00E52C83">
      <w:pPr>
        <w:numPr>
          <w:ilvl w:val="0"/>
          <w:numId w:val="1"/>
        </w:numPr>
      </w:pPr>
      <w:r w:rsidRPr="00E52C83">
        <w:rPr>
          <w:b/>
          <w:bCs/>
        </w:rPr>
        <w:t>Start Date:</w:t>
      </w:r>
      <w:r w:rsidRPr="00E52C83">
        <w:t xml:space="preserve"> September </w:t>
      </w:r>
      <w:r w:rsidR="00E56941">
        <w:t>2</w:t>
      </w:r>
      <w:r w:rsidRPr="00E52C83">
        <w:t>, 202</w:t>
      </w:r>
      <w:r w:rsidR="00E56941">
        <w:t>5</w:t>
      </w:r>
    </w:p>
    <w:p w14:paraId="609F0CFA" w14:textId="77777777" w:rsidR="00E52C83" w:rsidRPr="00E52C83" w:rsidRDefault="00E52C83" w:rsidP="00E52C83">
      <w:pPr>
        <w:numPr>
          <w:ilvl w:val="0"/>
          <w:numId w:val="1"/>
        </w:numPr>
      </w:pPr>
      <w:r w:rsidRPr="00E52C83">
        <w:rPr>
          <w:b/>
          <w:bCs/>
        </w:rPr>
        <w:t>Duration:</w:t>
      </w:r>
      <w:r w:rsidRPr="00E52C83">
        <w:t xml:space="preserve"> 27 months</w:t>
      </w:r>
    </w:p>
    <w:p w14:paraId="50C1C8C2" w14:textId="77777777" w:rsidR="00E52C83" w:rsidRPr="00E52C83" w:rsidRDefault="00E52C83" w:rsidP="00E52C83">
      <w:pPr>
        <w:numPr>
          <w:ilvl w:val="0"/>
          <w:numId w:val="1"/>
        </w:numPr>
      </w:pPr>
      <w:r w:rsidRPr="00E52C83">
        <w:rPr>
          <w:b/>
          <w:bCs/>
        </w:rPr>
        <w:t>Requirements:</w:t>
      </w:r>
      <w:r w:rsidRPr="00E52C83">
        <w:t xml:space="preserve"> PhD or MSc in Medical Physics from a CAMPEP-accredited program or completion of a CAMPEP-accredited certificate program</w:t>
      </w:r>
    </w:p>
    <w:p w14:paraId="48EE1EF0" w14:textId="77777777" w:rsidR="00E52C83" w:rsidRPr="00E52C83" w:rsidRDefault="00E52C83" w:rsidP="00E52C83">
      <w:r w:rsidRPr="00E52C83">
        <w:rPr>
          <w:b/>
          <w:bCs/>
        </w:rPr>
        <w:t>Application Process:</w:t>
      </w:r>
    </w:p>
    <w:p w14:paraId="7E10E0E0" w14:textId="77777777" w:rsidR="00E56941" w:rsidRPr="00E56941" w:rsidRDefault="00E56941" w:rsidP="00E56941">
      <w:pPr>
        <w:numPr>
          <w:ilvl w:val="0"/>
          <w:numId w:val="3"/>
        </w:numPr>
      </w:pPr>
      <w:r w:rsidRPr="00E56941">
        <w:t>Register for the match program here: </w:t>
      </w:r>
    </w:p>
    <w:p w14:paraId="688FFBB1" w14:textId="70D89AB3" w:rsidR="00E56941" w:rsidRPr="00E56941" w:rsidRDefault="00E56941" w:rsidP="00E56941">
      <w:pPr>
        <w:ind w:firstLine="720"/>
      </w:pPr>
      <w:hyperlink r:id="rId8" w:history="1">
        <w:r w:rsidRPr="00E56941">
          <w:rPr>
            <w:rStyle w:val="Hyperlink"/>
          </w:rPr>
          <w:t>https://natmatch.com/medphys/applicants/register.html</w:t>
        </w:r>
      </w:hyperlink>
    </w:p>
    <w:p w14:paraId="76B79AFA" w14:textId="77777777" w:rsidR="00E56941" w:rsidRPr="00E56941" w:rsidRDefault="00E56941" w:rsidP="00E56941">
      <w:pPr>
        <w:ind w:firstLine="720"/>
      </w:pPr>
      <w:r w:rsidRPr="00E56941">
        <w:t>Note down your NMS ID.</w:t>
      </w:r>
    </w:p>
    <w:p w14:paraId="7CC15550" w14:textId="77777777" w:rsidR="00E56941" w:rsidRPr="00E56941" w:rsidRDefault="00E56941" w:rsidP="00E56941">
      <w:pPr>
        <w:numPr>
          <w:ilvl w:val="0"/>
          <w:numId w:val="4"/>
        </w:numPr>
      </w:pPr>
      <w:r w:rsidRPr="00E56941">
        <w:t>Register as an applicant using the MP-RAP website here:</w:t>
      </w:r>
    </w:p>
    <w:p w14:paraId="1FF2DEDE" w14:textId="492DAA2F" w:rsidR="00E56941" w:rsidRPr="00E56941" w:rsidRDefault="00E56941" w:rsidP="00E56941">
      <w:pPr>
        <w:ind w:firstLine="720"/>
      </w:pPr>
      <w:hyperlink r:id="rId9" w:history="1">
        <w:r w:rsidRPr="00E56941">
          <w:rPr>
            <w:rStyle w:val="Hyperlink"/>
          </w:rPr>
          <w:t>https://mprap.aapm.org</w:t>
        </w:r>
      </w:hyperlink>
    </w:p>
    <w:p w14:paraId="435CA76A" w14:textId="77777777" w:rsidR="00E56941" w:rsidRPr="00E56941" w:rsidRDefault="00E56941" w:rsidP="00E56941">
      <w:pPr>
        <w:numPr>
          <w:ilvl w:val="0"/>
          <w:numId w:val="4"/>
        </w:numPr>
      </w:pPr>
      <w:r w:rsidRPr="00E56941">
        <w:t>Complete your application on the MP-RAP site, and be sure to include the following:</w:t>
      </w:r>
    </w:p>
    <w:p w14:paraId="548F7342" w14:textId="77777777" w:rsidR="00E56941" w:rsidRPr="00E56941" w:rsidRDefault="00E56941" w:rsidP="00621FC2">
      <w:pPr>
        <w:numPr>
          <w:ilvl w:val="0"/>
          <w:numId w:val="5"/>
        </w:numPr>
        <w:ind w:left="1710" w:right="-270" w:hanging="270"/>
      </w:pPr>
      <w:r w:rsidRPr="00E56941">
        <w:t>Cover letter outlining your interest in pursuing a career in Radiation Oncology Physics.</w:t>
      </w:r>
    </w:p>
    <w:p w14:paraId="1E459E72" w14:textId="77777777" w:rsidR="00E56941" w:rsidRPr="00E56941" w:rsidRDefault="00E56941" w:rsidP="00621FC2">
      <w:pPr>
        <w:numPr>
          <w:ilvl w:val="0"/>
          <w:numId w:val="5"/>
        </w:numPr>
        <w:ind w:left="1710" w:right="-270" w:hanging="270"/>
      </w:pPr>
      <w:r w:rsidRPr="00E56941">
        <w:t>Update-to-date </w:t>
      </w:r>
      <w:r w:rsidRPr="00E56941">
        <w:rPr>
          <w:i/>
          <w:iCs/>
        </w:rPr>
        <w:t>Curriculum Vitae</w:t>
      </w:r>
    </w:p>
    <w:p w14:paraId="6FDC2B5E" w14:textId="77777777" w:rsidR="00E56941" w:rsidRPr="00E56941" w:rsidRDefault="00E56941" w:rsidP="00621FC2">
      <w:pPr>
        <w:numPr>
          <w:ilvl w:val="0"/>
          <w:numId w:val="5"/>
        </w:numPr>
        <w:ind w:left="1710" w:right="-270" w:hanging="270"/>
      </w:pPr>
      <w:r w:rsidRPr="00E56941">
        <w:t>University transcripts (unofficial transcripts are acceptable)</w:t>
      </w:r>
    </w:p>
    <w:p w14:paraId="61ADA57A" w14:textId="6327FB88" w:rsidR="00621FC2" w:rsidRDefault="00E56941" w:rsidP="00621FC2">
      <w:pPr>
        <w:numPr>
          <w:ilvl w:val="0"/>
          <w:numId w:val="5"/>
        </w:numPr>
        <w:ind w:left="1710" w:right="-270" w:hanging="270"/>
      </w:pPr>
      <w:r w:rsidRPr="00E56941">
        <w:t>Three letters of references (at least one must be from your current Academic Advisor or Supervisor)</w:t>
      </w:r>
      <w:bookmarkStart w:id="0" w:name="_GoBack"/>
      <w:bookmarkEnd w:id="0"/>
    </w:p>
    <w:p w14:paraId="181D61DB" w14:textId="4FFBF0C5" w:rsidR="00E56941" w:rsidRPr="00621FC2" w:rsidRDefault="00E56941" w:rsidP="00621FC2">
      <w:pPr>
        <w:jc w:val="center"/>
        <w:rPr>
          <w:b/>
          <w:i/>
          <w:sz w:val="22"/>
        </w:rPr>
      </w:pPr>
      <w:r w:rsidRPr="00621FC2">
        <w:rPr>
          <w:b/>
          <w:i/>
          <w:sz w:val="22"/>
        </w:rPr>
        <w:t>All documentation must be uploaded by the application deadline.</w:t>
      </w:r>
    </w:p>
    <w:p w14:paraId="48AE4B93" w14:textId="55B92F35" w:rsidR="00621FC2" w:rsidRDefault="00E52C83" w:rsidP="00621FC2">
      <w:pPr>
        <w:ind w:left="-720" w:right="-270" w:firstLine="720"/>
      </w:pPr>
      <w:r w:rsidRPr="00E52C83">
        <w:rPr>
          <w:b/>
          <w:bCs/>
        </w:rPr>
        <w:t>Contact Information:</w:t>
      </w:r>
      <w:r w:rsidRPr="00E52C83">
        <w:t xml:space="preserve"> For more details about the program and application process, please</w:t>
      </w:r>
      <w:r w:rsidR="00621FC2">
        <w:t xml:space="preserve"> </w:t>
      </w:r>
      <w:r w:rsidRPr="00E52C83">
        <w:t xml:space="preserve">contact: </w:t>
      </w:r>
    </w:p>
    <w:p w14:paraId="31DFFD9C" w14:textId="77777777" w:rsidR="00621FC2" w:rsidRDefault="00E52C83" w:rsidP="00621FC2">
      <w:pPr>
        <w:ind w:left="-720" w:firstLine="720"/>
      </w:pPr>
      <w:r w:rsidRPr="00E52C83">
        <w:t xml:space="preserve">Dr. Niranjan Venugopal, PhD, MCCPM Program Director, Radiation Oncology Physics Residency </w:t>
      </w:r>
    </w:p>
    <w:p w14:paraId="58A0084B" w14:textId="49D6008D" w:rsidR="00621FC2" w:rsidRPr="00621FC2" w:rsidRDefault="00E52C83" w:rsidP="00621FC2">
      <w:pPr>
        <w:ind w:left="-720" w:firstLine="720"/>
        <w:rPr>
          <w:color w:val="0563C1" w:themeColor="hyperlink"/>
          <w:u w:val="single"/>
        </w:rPr>
      </w:pPr>
      <w:r w:rsidRPr="00E52C83">
        <w:t xml:space="preserve">Email: </w:t>
      </w:r>
      <w:hyperlink r:id="rId10" w:tgtFrame="_new" w:history="1">
        <w:r w:rsidRPr="00E52C83">
          <w:rPr>
            <w:rStyle w:val="Hyperlink"/>
          </w:rPr>
          <w:t>nvenugopal@cancercare.mb.ca</w:t>
        </w:r>
      </w:hyperlink>
    </w:p>
    <w:p w14:paraId="2E88945A" w14:textId="783E7D0D" w:rsidR="00E52C83" w:rsidRPr="00E52C83" w:rsidRDefault="00E52C83" w:rsidP="00621FC2">
      <w:pPr>
        <w:ind w:left="-720" w:firstLine="720"/>
      </w:pPr>
      <w:r w:rsidRPr="00E52C83">
        <w:rPr>
          <w:i/>
          <w:iCs/>
        </w:rPr>
        <w:t xml:space="preserve">Visit our program webpage for additional information: </w:t>
      </w:r>
      <w:hyperlink r:id="rId11" w:tgtFrame="_new" w:history="1">
        <w:r w:rsidRPr="00E52C83">
          <w:rPr>
            <w:rStyle w:val="Hyperlink"/>
            <w:i/>
            <w:iCs/>
          </w:rPr>
          <w:t>Program Webpage</w:t>
        </w:r>
      </w:hyperlink>
    </w:p>
    <w:p w14:paraId="48AFFEE3" w14:textId="3A3FD8BD" w:rsidR="00E52C83" w:rsidRPr="00E56941" w:rsidRDefault="00E52C83" w:rsidP="00621FC2">
      <w:pPr>
        <w:ind w:left="-720" w:firstLine="720"/>
        <w:jc w:val="center"/>
        <w:rPr>
          <w:i/>
          <w:iCs/>
        </w:rPr>
      </w:pPr>
      <w:r w:rsidRPr="00E56941">
        <w:rPr>
          <w:i/>
          <w:iCs/>
        </w:rPr>
        <w:t>Make a meaningful impact in the field of Radiation Oncology Physics—join us in the pursuit of a cancer-free world. Apply now and be part of the CancerCare Manitoba team!</w:t>
      </w:r>
    </w:p>
    <w:p w14:paraId="29F54C40" w14:textId="427B0A3E" w:rsidR="00621FC2" w:rsidRDefault="00621FC2" w:rsidP="00621FC2">
      <w:pPr>
        <w:ind w:left="-720" w:firstLine="720"/>
      </w:pPr>
    </w:p>
    <w:p w14:paraId="0544C1F2" w14:textId="71374E9C" w:rsidR="00621FC2" w:rsidRPr="00621FC2" w:rsidRDefault="00621FC2" w:rsidP="00621FC2">
      <w:pPr>
        <w:spacing w:line="264" w:lineRule="auto"/>
        <w:ind w:right="454"/>
        <w:jc w:val="center"/>
        <w:rPr>
          <w:rFonts w:ascii="Arial"/>
          <w:b/>
          <w:i/>
          <w:color w:val="034885"/>
          <w:w w:val="105"/>
          <w:sz w:val="14"/>
        </w:rPr>
      </w:pPr>
      <w:r w:rsidRPr="00621FC2">
        <w:rPr>
          <w:b/>
          <w:bCs/>
          <w:i/>
          <w:sz w:val="18"/>
        </w:rPr>
        <w:t>Please Note:</w:t>
      </w:r>
      <w:r w:rsidRPr="00621FC2">
        <w:rPr>
          <w:rFonts w:ascii="Arial"/>
          <w:b/>
          <w:i/>
          <w:color w:val="034885"/>
          <w:w w:val="105"/>
          <w:sz w:val="14"/>
        </w:rPr>
        <w:t xml:space="preserve"> </w:t>
      </w:r>
      <w:r w:rsidRPr="00621FC2">
        <w:rPr>
          <w:b/>
          <w:bCs/>
          <w:i/>
          <w:color w:val="FF0000"/>
          <w:sz w:val="18"/>
        </w:rPr>
        <w:t>Deadline to apply is 5pm CST Friday, January 31</w:t>
      </w:r>
      <w:r w:rsidRPr="00621FC2">
        <w:rPr>
          <w:b/>
          <w:bCs/>
          <w:i/>
          <w:color w:val="FF0000"/>
          <w:sz w:val="18"/>
          <w:vertAlign w:val="superscript"/>
        </w:rPr>
        <w:t>st</w:t>
      </w:r>
      <w:r w:rsidRPr="00621FC2">
        <w:rPr>
          <w:b/>
          <w:bCs/>
          <w:i/>
          <w:color w:val="FF0000"/>
          <w:sz w:val="18"/>
        </w:rPr>
        <w:t>, 2025</w:t>
      </w:r>
    </w:p>
    <w:sectPr w:rsidR="00621FC2" w:rsidRPr="00621FC2" w:rsidSect="00621FC2">
      <w:pgSz w:w="12240" w:h="15840"/>
      <w:pgMar w:top="-570" w:right="990" w:bottom="1440" w:left="1440" w:header="708"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6CA29" w14:textId="77777777" w:rsidR="00044773" w:rsidRDefault="00044773" w:rsidP="00600578">
      <w:r>
        <w:separator/>
      </w:r>
    </w:p>
  </w:endnote>
  <w:endnote w:type="continuationSeparator" w:id="0">
    <w:p w14:paraId="4780CE48" w14:textId="77777777" w:rsidR="00044773" w:rsidRDefault="00044773" w:rsidP="0060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2472" w14:textId="77777777" w:rsidR="00044773" w:rsidRDefault="00044773" w:rsidP="00600578">
      <w:r>
        <w:separator/>
      </w:r>
    </w:p>
  </w:footnote>
  <w:footnote w:type="continuationSeparator" w:id="0">
    <w:p w14:paraId="5EB0C246" w14:textId="77777777" w:rsidR="00044773" w:rsidRDefault="00044773" w:rsidP="0060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D1B3D"/>
    <w:multiLevelType w:val="hybridMultilevel"/>
    <w:tmpl w:val="3452A4C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E84AB7"/>
    <w:multiLevelType w:val="multilevel"/>
    <w:tmpl w:val="1CB0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37683F"/>
    <w:multiLevelType w:val="multilevel"/>
    <w:tmpl w:val="08AE3B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B23EF2"/>
    <w:multiLevelType w:val="multilevel"/>
    <w:tmpl w:val="2BE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B64D2"/>
    <w:multiLevelType w:val="multilevel"/>
    <w:tmpl w:val="2A00B1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83"/>
    <w:rsid w:val="00044773"/>
    <w:rsid w:val="00260600"/>
    <w:rsid w:val="00592D83"/>
    <w:rsid w:val="00600578"/>
    <w:rsid w:val="00621FC2"/>
    <w:rsid w:val="008F0BF5"/>
    <w:rsid w:val="00B71F6C"/>
    <w:rsid w:val="00CD1674"/>
    <w:rsid w:val="00E52C83"/>
    <w:rsid w:val="00E56941"/>
    <w:rsid w:val="00F73C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65D1E"/>
  <w15:chartTrackingRefBased/>
  <w15:docId w15:val="{C8AB8AB4-D624-E349-A478-B912BA7F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C83"/>
    <w:rPr>
      <w:color w:val="0563C1" w:themeColor="hyperlink"/>
      <w:u w:val="single"/>
    </w:rPr>
  </w:style>
  <w:style w:type="character" w:styleId="UnresolvedMention">
    <w:name w:val="Unresolved Mention"/>
    <w:basedOn w:val="DefaultParagraphFont"/>
    <w:uiPriority w:val="99"/>
    <w:semiHidden/>
    <w:unhideWhenUsed/>
    <w:rsid w:val="00E52C83"/>
    <w:rPr>
      <w:color w:val="605E5C"/>
      <w:shd w:val="clear" w:color="auto" w:fill="E1DFDD"/>
    </w:rPr>
  </w:style>
  <w:style w:type="character" w:styleId="FollowedHyperlink">
    <w:name w:val="FollowedHyperlink"/>
    <w:basedOn w:val="DefaultParagraphFont"/>
    <w:uiPriority w:val="99"/>
    <w:semiHidden/>
    <w:unhideWhenUsed/>
    <w:rsid w:val="00E52C83"/>
    <w:rPr>
      <w:color w:val="954F72" w:themeColor="followedHyperlink"/>
      <w:u w:val="single"/>
    </w:rPr>
  </w:style>
  <w:style w:type="paragraph" w:styleId="Header">
    <w:name w:val="header"/>
    <w:basedOn w:val="Normal"/>
    <w:link w:val="HeaderChar"/>
    <w:uiPriority w:val="99"/>
    <w:unhideWhenUsed/>
    <w:rsid w:val="00600578"/>
    <w:pPr>
      <w:tabs>
        <w:tab w:val="center" w:pos="4680"/>
        <w:tab w:val="right" w:pos="9360"/>
      </w:tabs>
    </w:pPr>
  </w:style>
  <w:style w:type="character" w:customStyle="1" w:styleId="HeaderChar">
    <w:name w:val="Header Char"/>
    <w:basedOn w:val="DefaultParagraphFont"/>
    <w:link w:val="Header"/>
    <w:uiPriority w:val="99"/>
    <w:rsid w:val="00600578"/>
  </w:style>
  <w:style w:type="paragraph" w:styleId="Footer">
    <w:name w:val="footer"/>
    <w:basedOn w:val="Normal"/>
    <w:link w:val="FooterChar"/>
    <w:uiPriority w:val="99"/>
    <w:unhideWhenUsed/>
    <w:rsid w:val="00600578"/>
    <w:pPr>
      <w:tabs>
        <w:tab w:val="center" w:pos="4680"/>
        <w:tab w:val="right" w:pos="9360"/>
      </w:tabs>
    </w:pPr>
  </w:style>
  <w:style w:type="character" w:customStyle="1" w:styleId="FooterChar">
    <w:name w:val="Footer Char"/>
    <w:basedOn w:val="DefaultParagraphFont"/>
    <w:link w:val="Footer"/>
    <w:uiPriority w:val="99"/>
    <w:rsid w:val="0060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92107">
      <w:bodyDiv w:val="1"/>
      <w:marLeft w:val="0"/>
      <w:marRight w:val="0"/>
      <w:marTop w:val="0"/>
      <w:marBottom w:val="0"/>
      <w:divBdr>
        <w:top w:val="none" w:sz="0" w:space="0" w:color="auto"/>
        <w:left w:val="none" w:sz="0" w:space="0" w:color="auto"/>
        <w:bottom w:val="none" w:sz="0" w:space="0" w:color="auto"/>
        <w:right w:val="none" w:sz="0" w:space="0" w:color="auto"/>
      </w:divBdr>
    </w:div>
    <w:div w:id="16752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match.com/medphys/applicants/registe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cercare.mb.ca/Research/medical-physics/career-in-medical-physics/radiation-therapy-residency-program" TargetMode="External"/><Relationship Id="rId5" Type="http://schemas.openxmlformats.org/officeDocument/2006/relationships/footnotes" Target="footnotes.xml"/><Relationship Id="rId10" Type="http://schemas.openxmlformats.org/officeDocument/2006/relationships/hyperlink" Target="mailto:nvenugopal@cancercare.mb.ca" TargetMode="External"/><Relationship Id="rId4" Type="http://schemas.openxmlformats.org/officeDocument/2006/relationships/webSettings" Target="webSettings.xml"/><Relationship Id="rId9" Type="http://schemas.openxmlformats.org/officeDocument/2006/relationships/hyperlink" Target="https://mprap.aap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Niranjan Venugopal</dc:creator>
  <cp:keywords/>
  <dc:description/>
  <cp:lastModifiedBy>Shraiya Agarwal</cp:lastModifiedBy>
  <cp:revision>4</cp:revision>
  <dcterms:created xsi:type="dcterms:W3CDTF">2023-12-20T22:21:00Z</dcterms:created>
  <dcterms:modified xsi:type="dcterms:W3CDTF">2024-12-05T21:05:00Z</dcterms:modified>
</cp:coreProperties>
</file>